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56824" w14:textId="34187AED" w:rsidR="00B20FD8" w:rsidRDefault="00581D74" w:rsidP="00B20FD8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lang w:val="ru-RU"/>
        </w:rPr>
        <w:t>Трехангельская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весть</w:t>
      </w:r>
      <w:r w:rsidR="00B20FD8">
        <w:rPr>
          <w:rFonts w:ascii="Times New Roman" w:hAnsi="Times New Roman" w:cs="Times New Roman"/>
          <w:b/>
          <w:bCs/>
          <w:lang w:val="ru-RU"/>
        </w:rPr>
        <w:t xml:space="preserve"> в трудах Эллен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20FD8">
        <w:rPr>
          <w:rFonts w:ascii="Times New Roman" w:hAnsi="Times New Roman" w:cs="Times New Roman"/>
          <w:b/>
          <w:bCs/>
          <w:lang w:val="ru-RU"/>
        </w:rPr>
        <w:t>Уайт</w:t>
      </w:r>
    </w:p>
    <w:p w14:paraId="6D28EF63" w14:textId="79AECE93" w:rsidR="00B20FD8" w:rsidRDefault="00B20FD8" w:rsidP="00B20FD8">
      <w:pPr>
        <w:jc w:val="center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Клинтон В</w:t>
      </w:r>
      <w:r w:rsidR="003C19FF">
        <w:rPr>
          <w:rFonts w:ascii="Times New Roman" w:hAnsi="Times New Roman" w:cs="Times New Roman"/>
          <w:bCs/>
          <w:lang w:val="ru-RU"/>
        </w:rPr>
        <w:t>олен</w:t>
      </w:r>
    </w:p>
    <w:p w14:paraId="56749FA7" w14:textId="77777777" w:rsidR="00B20FD8" w:rsidRDefault="00B20FD8" w:rsidP="00B20FD8">
      <w:pPr>
        <w:jc w:val="center"/>
        <w:rPr>
          <w:rFonts w:ascii="Times New Roman" w:hAnsi="Times New Roman" w:cs="Times New Roman"/>
          <w:bCs/>
          <w:lang w:val="ru-RU"/>
        </w:rPr>
      </w:pPr>
    </w:p>
    <w:p w14:paraId="531DAFCB" w14:textId="77777777" w:rsidR="00B20FD8" w:rsidRPr="008E6BAE" w:rsidRDefault="00B20FD8" w:rsidP="00B20FD8">
      <w:pPr>
        <w:rPr>
          <w:rFonts w:ascii="Times New Roman" w:hAnsi="Times New Roman" w:cs="Times New Roman"/>
          <w:b/>
          <w:bCs/>
          <w:lang w:val="ru-RU"/>
        </w:rPr>
      </w:pPr>
      <w:r w:rsidRPr="008E6BAE">
        <w:rPr>
          <w:rFonts w:ascii="Times New Roman" w:hAnsi="Times New Roman" w:cs="Times New Roman"/>
          <w:b/>
          <w:bCs/>
          <w:lang w:val="ru-RU"/>
        </w:rPr>
        <w:t>Введение:</w:t>
      </w:r>
    </w:p>
    <w:p w14:paraId="34EDEEB1" w14:textId="77777777" w:rsidR="00B20FD8" w:rsidRDefault="00B20FD8" w:rsidP="00B20FD8">
      <w:pPr>
        <w:rPr>
          <w:rFonts w:ascii="Times New Roman" w:hAnsi="Times New Roman" w:cs="Times New Roman"/>
          <w:bCs/>
          <w:lang w:val="ru-RU"/>
        </w:rPr>
      </w:pPr>
    </w:p>
    <w:p w14:paraId="26EABE04" w14:textId="77777777" w:rsidR="00B20FD8" w:rsidRDefault="00B20FD8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Как адвентисты седьмого дня, мы знакомы с вестью трёх ангелов из 14 главы откровения, но это может удивить, что Эллен Уайт почти никогда не относилась к этой вести таким образом! Вместе этого, она почти всегда говорит о «вести третьего ангела», а не о «вести трёх ангелов»</w:t>
      </w:r>
      <w:r>
        <w:rPr>
          <w:rStyle w:val="a5"/>
          <w:rFonts w:ascii="Times New Roman" w:hAnsi="Times New Roman" w:cs="Times New Roman"/>
          <w:bCs/>
          <w:lang w:val="ru-RU"/>
        </w:rPr>
        <w:footnoteReference w:id="1"/>
      </w:r>
      <w:r>
        <w:rPr>
          <w:rFonts w:ascii="Times New Roman" w:hAnsi="Times New Roman" w:cs="Times New Roman"/>
          <w:bCs/>
          <w:lang w:val="ru-RU"/>
        </w:rPr>
        <w:t>.</w:t>
      </w:r>
    </w:p>
    <w:p w14:paraId="16885E65" w14:textId="77777777" w:rsidR="00B20FD8" w:rsidRDefault="00B20FD8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 целом, она касается вести третьего ангела 1,431 раз. И только около 100 раз она упоминает о «первой, второй и третьей вестях». А лишь в 7 утверждениях ссылается именно на «</w:t>
      </w:r>
      <w:proofErr w:type="spellStart"/>
      <w:r>
        <w:rPr>
          <w:rFonts w:ascii="Times New Roman" w:hAnsi="Times New Roman" w:cs="Times New Roman"/>
          <w:bCs/>
          <w:lang w:val="ru-RU"/>
        </w:rPr>
        <w:t>трёхангельскую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весть».</w:t>
      </w:r>
    </w:p>
    <w:p w14:paraId="089A125A" w14:textId="77777777" w:rsidR="00B20FD8" w:rsidRDefault="00B20FD8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Так почему Эллен Уайт больше касается «вести третьего ангела», а не всех трёх? На самом деле, говоря о вести третьего ангела, она говорит о</w:t>
      </w:r>
      <w:r w:rsidR="00016284">
        <w:rPr>
          <w:rFonts w:ascii="Times New Roman" w:hAnsi="Times New Roman" w:cs="Times New Roman"/>
          <w:bCs/>
          <w:lang w:val="ru-RU"/>
        </w:rPr>
        <w:t>бо</w:t>
      </w:r>
      <w:r>
        <w:rPr>
          <w:rFonts w:ascii="Times New Roman" w:hAnsi="Times New Roman" w:cs="Times New Roman"/>
          <w:bCs/>
          <w:lang w:val="ru-RU"/>
        </w:rPr>
        <w:t xml:space="preserve"> всех трёх. Она говорит, что эти</w:t>
      </w:r>
      <w:r w:rsidR="00016284">
        <w:rPr>
          <w:rFonts w:ascii="Times New Roman" w:hAnsi="Times New Roman" w:cs="Times New Roman"/>
          <w:bCs/>
          <w:lang w:val="ru-RU"/>
        </w:rPr>
        <w:t xml:space="preserve"> вести «все… связаны вместе» (</w:t>
      </w:r>
      <w:r>
        <w:rPr>
          <w:rFonts w:ascii="Times New Roman" w:hAnsi="Times New Roman" w:cs="Times New Roman"/>
          <w:bCs/>
          <w:lang w:val="ru-RU"/>
        </w:rPr>
        <w:t>СЦ,</w:t>
      </w:r>
      <w:r w:rsidR="00016284">
        <w:rPr>
          <w:rFonts w:ascii="Times New Roman" w:hAnsi="Times New Roman" w:cs="Times New Roman"/>
          <w:bCs/>
          <w:lang w:val="ru-RU"/>
        </w:rPr>
        <w:t xml:space="preserve"> т. 6,</w:t>
      </w:r>
      <w:r>
        <w:rPr>
          <w:rFonts w:ascii="Times New Roman" w:hAnsi="Times New Roman" w:cs="Times New Roman"/>
          <w:bCs/>
          <w:lang w:val="ru-RU"/>
        </w:rPr>
        <w:t xml:space="preserve"> с. 17). Также она пишет: «</w:t>
      </w:r>
      <w:r w:rsidRPr="00B20FD8">
        <w:rPr>
          <w:rFonts w:ascii="Times New Roman" w:hAnsi="Times New Roman" w:cs="Times New Roman"/>
          <w:bCs/>
          <w:lang w:val="ru-RU"/>
        </w:rPr>
        <w:t xml:space="preserve">Вести трех ангелов должны провозглашаться вместе, озаряя мир </w:t>
      </w:r>
      <w:r w:rsidRPr="00B20FD8">
        <w:rPr>
          <w:rFonts w:ascii="Times New Roman" w:hAnsi="Times New Roman" w:cs="Times New Roman"/>
          <w:b/>
          <w:bCs/>
          <w:lang w:val="ru-RU"/>
        </w:rPr>
        <w:t>троекратно усиленным светом</w:t>
      </w:r>
      <w:r>
        <w:rPr>
          <w:rFonts w:ascii="Times New Roman" w:hAnsi="Times New Roman" w:cs="Times New Roman"/>
          <w:bCs/>
          <w:lang w:val="ru-RU"/>
        </w:rPr>
        <w:t>»</w:t>
      </w:r>
      <w:r>
        <w:rPr>
          <w:rStyle w:val="a5"/>
          <w:rFonts w:ascii="Times New Roman" w:hAnsi="Times New Roman" w:cs="Times New Roman"/>
          <w:bCs/>
          <w:lang w:val="ru-RU"/>
        </w:rPr>
        <w:footnoteReference w:id="2"/>
      </w:r>
      <w:r>
        <w:rPr>
          <w:rFonts w:ascii="Times New Roman" w:hAnsi="Times New Roman" w:cs="Times New Roman"/>
          <w:bCs/>
          <w:lang w:val="ru-RU"/>
        </w:rPr>
        <w:t>. Она также называет их «</w:t>
      </w:r>
      <w:r w:rsidRPr="00B20FD8">
        <w:rPr>
          <w:rFonts w:ascii="Times New Roman" w:hAnsi="Times New Roman" w:cs="Times New Roman"/>
          <w:bCs/>
          <w:lang w:val="ru-RU"/>
        </w:rPr>
        <w:t>троекратное предостережение</w:t>
      </w:r>
      <w:r>
        <w:rPr>
          <w:rFonts w:ascii="Times New Roman" w:hAnsi="Times New Roman" w:cs="Times New Roman"/>
          <w:bCs/>
          <w:lang w:val="ru-RU"/>
        </w:rPr>
        <w:t xml:space="preserve"> из Откровения 14:6-12»</w:t>
      </w:r>
      <w:r>
        <w:rPr>
          <w:rStyle w:val="a5"/>
          <w:rFonts w:ascii="Times New Roman" w:hAnsi="Times New Roman" w:cs="Times New Roman"/>
          <w:bCs/>
          <w:lang w:val="ru-RU"/>
        </w:rPr>
        <w:footnoteReference w:id="3"/>
      </w:r>
      <w:r>
        <w:rPr>
          <w:rFonts w:ascii="Times New Roman" w:hAnsi="Times New Roman" w:cs="Times New Roman"/>
          <w:bCs/>
          <w:lang w:val="ru-RU"/>
        </w:rPr>
        <w:t xml:space="preserve"> и «троекратная весть»</w:t>
      </w:r>
      <w:r w:rsidR="00E66DBA">
        <w:rPr>
          <w:rStyle w:val="a5"/>
          <w:rFonts w:ascii="Times New Roman" w:hAnsi="Times New Roman" w:cs="Times New Roman"/>
          <w:bCs/>
          <w:lang w:val="ru-RU"/>
        </w:rPr>
        <w:footnoteReference w:id="4"/>
      </w:r>
      <w:r w:rsidR="00E66DBA">
        <w:rPr>
          <w:rFonts w:ascii="Times New Roman" w:hAnsi="Times New Roman" w:cs="Times New Roman"/>
          <w:bCs/>
          <w:lang w:val="ru-RU"/>
        </w:rPr>
        <w:t>.</w:t>
      </w:r>
    </w:p>
    <w:p w14:paraId="19BEA904" w14:textId="77777777" w:rsidR="00E94F8C" w:rsidRDefault="00E66DBA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Подчёркивая весть третьего ангела, она подмечает, что вести провозглашаются как одна и что они даны в определённый исторический период для исполнения библейского пророчества. Она ясно описывает это в </w:t>
      </w:r>
      <w:r w:rsidRPr="00E66DBA">
        <w:rPr>
          <w:rFonts w:ascii="Times New Roman" w:hAnsi="Times New Roman" w:cs="Times New Roman"/>
          <w:bCs/>
          <w:i/>
          <w:lang w:val="ru-RU"/>
        </w:rPr>
        <w:t>Ранних произведениях</w:t>
      </w:r>
      <w:r>
        <w:rPr>
          <w:rFonts w:ascii="Times New Roman" w:hAnsi="Times New Roman" w:cs="Times New Roman"/>
          <w:bCs/>
          <w:lang w:val="ru-RU"/>
        </w:rPr>
        <w:t>. По-видимому, ей была показана серия из «трёх ступеней</w:t>
      </w:r>
      <w:r w:rsidRPr="00E66DBA">
        <w:rPr>
          <w:rFonts w:ascii="Times New Roman" w:hAnsi="Times New Roman" w:cs="Times New Roman"/>
          <w:bCs/>
          <w:lang w:val="ru-RU"/>
        </w:rPr>
        <w:t xml:space="preserve"> — первая, вторая и третья ангельские вести</w:t>
      </w:r>
      <w:r>
        <w:rPr>
          <w:rFonts w:ascii="Times New Roman" w:hAnsi="Times New Roman" w:cs="Times New Roman"/>
          <w:bCs/>
          <w:lang w:val="ru-RU"/>
        </w:rPr>
        <w:t>»</w:t>
      </w:r>
      <w:r>
        <w:rPr>
          <w:rStyle w:val="a5"/>
          <w:rFonts w:ascii="Times New Roman" w:hAnsi="Times New Roman" w:cs="Times New Roman"/>
          <w:bCs/>
          <w:lang w:val="ru-RU"/>
        </w:rPr>
        <w:footnoteReference w:id="5"/>
      </w:r>
      <w:r w:rsidR="00CA404E">
        <w:rPr>
          <w:rFonts w:ascii="Times New Roman" w:hAnsi="Times New Roman" w:cs="Times New Roman"/>
          <w:bCs/>
          <w:lang w:val="ru-RU"/>
        </w:rPr>
        <w:t>. Бог вёл пионеров адвентизма</w:t>
      </w:r>
      <w:r w:rsidR="00016284">
        <w:rPr>
          <w:rFonts w:ascii="Times New Roman" w:hAnsi="Times New Roman" w:cs="Times New Roman"/>
          <w:bCs/>
          <w:lang w:val="ru-RU"/>
        </w:rPr>
        <w:t>:</w:t>
      </w:r>
      <w:r w:rsidR="00CA404E">
        <w:rPr>
          <w:rFonts w:ascii="Times New Roman" w:hAnsi="Times New Roman" w:cs="Times New Roman"/>
          <w:bCs/>
          <w:lang w:val="ru-RU"/>
        </w:rPr>
        <w:t xml:space="preserve"> «</w:t>
      </w:r>
      <w:r w:rsidR="00016284">
        <w:rPr>
          <w:rFonts w:ascii="Times New Roman" w:hAnsi="Times New Roman" w:cs="Times New Roman"/>
          <w:bCs/>
          <w:lang w:val="ru-RU"/>
        </w:rPr>
        <w:t>Бог вел Свой народ шаг за шагом</w:t>
      </w:r>
      <w:r w:rsidR="00CA404E">
        <w:rPr>
          <w:rFonts w:ascii="Times New Roman" w:hAnsi="Times New Roman" w:cs="Times New Roman"/>
          <w:bCs/>
          <w:lang w:val="ru-RU"/>
        </w:rPr>
        <w:t xml:space="preserve">, - она пишет, </w:t>
      </w:r>
      <w:r w:rsidR="00016284">
        <w:rPr>
          <w:rFonts w:ascii="Times New Roman" w:hAnsi="Times New Roman" w:cs="Times New Roman"/>
          <w:bCs/>
          <w:lang w:val="ru-RU"/>
        </w:rPr>
        <w:t xml:space="preserve">- </w:t>
      </w:r>
      <w:r w:rsidR="00CA404E" w:rsidRPr="00CA404E">
        <w:rPr>
          <w:rFonts w:ascii="Times New Roman" w:hAnsi="Times New Roman" w:cs="Times New Roman"/>
          <w:bCs/>
          <w:lang w:val="ru-RU"/>
        </w:rPr>
        <w:t>пока не поставил его на твердое, непоколебимое основание</w:t>
      </w:r>
      <w:r w:rsidR="00CA404E">
        <w:rPr>
          <w:rFonts w:ascii="Times New Roman" w:hAnsi="Times New Roman" w:cs="Times New Roman"/>
          <w:bCs/>
          <w:lang w:val="ru-RU"/>
        </w:rPr>
        <w:t xml:space="preserve">». Каждая из этих трёх вестей была открыта по очереди, в то время, когда они должны были быть провозглашены, </w:t>
      </w:r>
      <w:r w:rsidR="006050F7">
        <w:rPr>
          <w:rFonts w:ascii="Times New Roman" w:hAnsi="Times New Roman" w:cs="Times New Roman"/>
          <w:bCs/>
          <w:lang w:val="ru-RU"/>
        </w:rPr>
        <w:t>и образовали</w:t>
      </w:r>
      <w:r w:rsidR="00CA404E" w:rsidRPr="00CA404E">
        <w:rPr>
          <w:rFonts w:ascii="Times New Roman" w:hAnsi="Times New Roman" w:cs="Times New Roman"/>
          <w:bCs/>
          <w:lang w:val="ru-RU"/>
        </w:rPr>
        <w:t xml:space="preserve"> ясное и мощное тройственное послание.</w:t>
      </w:r>
      <w:r w:rsidR="006050F7">
        <w:rPr>
          <w:rFonts w:ascii="Times New Roman" w:hAnsi="Times New Roman" w:cs="Times New Roman"/>
          <w:bCs/>
          <w:lang w:val="ru-RU"/>
        </w:rPr>
        <w:t xml:space="preserve"> Это было </w:t>
      </w:r>
      <w:r w:rsidR="006050F7" w:rsidRPr="006050F7">
        <w:rPr>
          <w:rFonts w:ascii="Times New Roman" w:hAnsi="Times New Roman" w:cs="Times New Roman"/>
          <w:b/>
          <w:bCs/>
          <w:lang w:val="ru-RU"/>
        </w:rPr>
        <w:t>твёрдое основание</w:t>
      </w:r>
      <w:r w:rsidR="006050F7">
        <w:rPr>
          <w:rFonts w:ascii="Times New Roman" w:hAnsi="Times New Roman" w:cs="Times New Roman"/>
          <w:bCs/>
          <w:lang w:val="ru-RU"/>
        </w:rPr>
        <w:t xml:space="preserve"> для провозглашения скорого пришествия Христа. По словам Эллен Уайт, </w:t>
      </w:r>
      <w:r w:rsidR="006050F7" w:rsidRPr="006050F7">
        <w:rPr>
          <w:rFonts w:ascii="Times New Roman" w:hAnsi="Times New Roman" w:cs="Times New Roman"/>
          <w:bCs/>
          <w:lang w:val="ru-RU"/>
        </w:rPr>
        <w:t>некоторые внимательно осмотрели основание этой пла</w:t>
      </w:r>
      <w:r w:rsidR="006050F7">
        <w:rPr>
          <w:rFonts w:ascii="Times New Roman" w:hAnsi="Times New Roman" w:cs="Times New Roman"/>
          <w:bCs/>
          <w:lang w:val="ru-RU"/>
        </w:rPr>
        <w:t>тформы и радостно ступили на неё. Другие же начали искать пробоины в этом основании и думали, что оно нуждается в улучшениях или что оно заложено неверно (</w:t>
      </w:r>
      <w:r w:rsidR="00016284">
        <w:rPr>
          <w:rFonts w:ascii="Times New Roman" w:hAnsi="Times New Roman" w:cs="Times New Roman"/>
          <w:lang w:val="ru-RU"/>
        </w:rPr>
        <w:t>РП,</w:t>
      </w:r>
      <w:r w:rsidR="006050F7" w:rsidRPr="006050F7">
        <w:rPr>
          <w:rFonts w:ascii="Times New Roman" w:hAnsi="Times New Roman" w:cs="Times New Roman"/>
          <w:lang w:val="ru-RU"/>
        </w:rPr>
        <w:t xml:space="preserve"> </w:t>
      </w:r>
      <w:r w:rsidR="00016284">
        <w:rPr>
          <w:rFonts w:ascii="Times New Roman" w:hAnsi="Times New Roman" w:cs="Times New Roman"/>
          <w:lang w:val="ru-RU"/>
        </w:rPr>
        <w:t xml:space="preserve">с. </w:t>
      </w:r>
      <w:r w:rsidR="006050F7" w:rsidRPr="006050F7">
        <w:rPr>
          <w:rFonts w:ascii="Times New Roman" w:hAnsi="Times New Roman" w:cs="Times New Roman"/>
          <w:lang w:val="ru-RU"/>
        </w:rPr>
        <w:t xml:space="preserve">259, </w:t>
      </w:r>
      <w:r w:rsidR="00A51F91">
        <w:rPr>
          <w:rFonts w:ascii="Times New Roman" w:hAnsi="Times New Roman" w:cs="Times New Roman"/>
          <w:lang w:val="ru-RU"/>
        </w:rPr>
        <w:t>выделено автором</w:t>
      </w:r>
      <w:r w:rsidR="006050F7">
        <w:rPr>
          <w:rFonts w:ascii="Times New Roman" w:hAnsi="Times New Roman" w:cs="Times New Roman"/>
          <w:bCs/>
          <w:lang w:val="ru-RU"/>
        </w:rPr>
        <w:t>).</w:t>
      </w:r>
    </w:p>
    <w:p w14:paraId="4266B946" w14:textId="77777777" w:rsidR="006050F7" w:rsidRDefault="006050F7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Одним из таких людей, желающих улучшить весть в том виде, в каком она была понята, был Джон Белл в Австралии. В 1896 году Белл начал обучать будущему применению вести третьего ангела. Эллен Уайт предупредила его в том, что «</w:t>
      </w:r>
      <w:r w:rsidRPr="006050F7">
        <w:rPr>
          <w:rFonts w:ascii="Times New Roman" w:hAnsi="Times New Roman" w:cs="Times New Roman"/>
          <w:bCs/>
          <w:lang w:val="ru-RU"/>
        </w:rPr>
        <w:t>Некоторые берут истину, применимую</w:t>
      </w:r>
      <w:r w:rsidR="00016284">
        <w:rPr>
          <w:rFonts w:ascii="Times New Roman" w:hAnsi="Times New Roman" w:cs="Times New Roman"/>
          <w:bCs/>
          <w:lang w:val="ru-RU"/>
        </w:rPr>
        <w:t xml:space="preserve"> в настоящее время, и относят её</w:t>
      </w:r>
      <w:r w:rsidRPr="006050F7">
        <w:rPr>
          <w:rFonts w:ascii="Times New Roman" w:hAnsi="Times New Roman" w:cs="Times New Roman"/>
          <w:bCs/>
          <w:lang w:val="ru-RU"/>
        </w:rPr>
        <w:t xml:space="preserve"> к будущему. События пророческой цепи, которые уже исполнились в прошлом, также переносятся в будущее, и поэтом</w:t>
      </w:r>
      <w:r w:rsidR="00016284">
        <w:rPr>
          <w:rFonts w:ascii="Times New Roman" w:hAnsi="Times New Roman" w:cs="Times New Roman"/>
          <w:bCs/>
          <w:lang w:val="ru-RU"/>
        </w:rPr>
        <w:t>у вера некоторых братьев и сестё</w:t>
      </w:r>
      <w:r w:rsidRPr="006050F7">
        <w:rPr>
          <w:rFonts w:ascii="Times New Roman" w:hAnsi="Times New Roman" w:cs="Times New Roman"/>
          <w:bCs/>
          <w:lang w:val="ru-RU"/>
        </w:rPr>
        <w:t>р ослабевает</w:t>
      </w:r>
      <w:r w:rsidR="00240D14">
        <w:rPr>
          <w:rFonts w:ascii="Times New Roman" w:hAnsi="Times New Roman" w:cs="Times New Roman"/>
          <w:bCs/>
          <w:lang w:val="ru-RU"/>
        </w:rPr>
        <w:t>» (ИВ, т. 2, с. 102). Затем она предупредила Белла прямо и попыталась исправить его: «</w:t>
      </w:r>
      <w:r w:rsidR="00240D14" w:rsidRPr="00240D14">
        <w:rPr>
          <w:rFonts w:ascii="Times New Roman" w:hAnsi="Times New Roman" w:cs="Times New Roman"/>
          <w:bCs/>
          <w:lang w:val="ru-RU"/>
        </w:rPr>
        <w:t>Господу угодно было дать мне свет, свидетельствующий о том, что тебе, брат, угрожает опасность проповедовать другим</w:t>
      </w:r>
      <w:r w:rsidR="00240D14">
        <w:rPr>
          <w:rFonts w:ascii="Times New Roman" w:hAnsi="Times New Roman" w:cs="Times New Roman"/>
          <w:bCs/>
          <w:lang w:val="ru-RU"/>
        </w:rPr>
        <w:t>…</w:t>
      </w:r>
      <w:r w:rsidR="00240D14" w:rsidRPr="00240D14">
        <w:rPr>
          <w:rFonts w:ascii="Times New Roman" w:hAnsi="Times New Roman" w:cs="Times New Roman"/>
          <w:bCs/>
          <w:lang w:val="ru-RU"/>
        </w:rPr>
        <w:t xml:space="preserve"> Ты признаешь эти факты в библейской истории, но относишь их к будущему</w:t>
      </w:r>
      <w:r w:rsidR="00240D14">
        <w:rPr>
          <w:rFonts w:ascii="Times New Roman" w:hAnsi="Times New Roman" w:cs="Times New Roman"/>
          <w:bCs/>
          <w:lang w:val="ru-RU"/>
        </w:rPr>
        <w:t>» (ИВ, т. 2, с. 102).</w:t>
      </w:r>
    </w:p>
    <w:p w14:paraId="79DE7C75" w14:textId="77777777" w:rsidR="00240D14" w:rsidRDefault="00240D14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Мы н</w:t>
      </w:r>
      <w:r w:rsidR="0055516E">
        <w:rPr>
          <w:rFonts w:ascii="Times New Roman" w:hAnsi="Times New Roman" w:cs="Times New Roman"/>
          <w:bCs/>
          <w:lang w:val="ru-RU"/>
        </w:rPr>
        <w:t>е знаем, что привело Джона Белла</w:t>
      </w:r>
      <w:r>
        <w:rPr>
          <w:rFonts w:ascii="Times New Roman" w:hAnsi="Times New Roman" w:cs="Times New Roman"/>
          <w:bCs/>
          <w:lang w:val="ru-RU"/>
        </w:rPr>
        <w:t xml:space="preserve"> к повторному применению пророчеств трёх ангелов из 14 главы Откровения к будущему. Возможно исполнение пророчества в 1840-х годах, за 50 лет до этого, казалось слишком далёким, точно так же как оно может казаться многим адвентистам сегодня.</w:t>
      </w:r>
    </w:p>
    <w:p w14:paraId="67598006" w14:textId="77777777" w:rsidR="00240D14" w:rsidRDefault="007B7DEA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Осторожность</w:t>
      </w:r>
      <w:r w:rsidR="0055516E">
        <w:rPr>
          <w:rFonts w:ascii="Times New Roman" w:hAnsi="Times New Roman" w:cs="Times New Roman"/>
          <w:bCs/>
          <w:lang w:val="ru-RU"/>
        </w:rPr>
        <w:t xml:space="preserve"> Эллен Уайт крайне важна</w:t>
      </w:r>
      <w:r w:rsidR="00240D14">
        <w:rPr>
          <w:rFonts w:ascii="Times New Roman" w:hAnsi="Times New Roman" w:cs="Times New Roman"/>
          <w:bCs/>
          <w:lang w:val="ru-RU"/>
        </w:rPr>
        <w:t xml:space="preserve">. </w:t>
      </w:r>
      <w:r>
        <w:rPr>
          <w:rFonts w:ascii="Times New Roman" w:hAnsi="Times New Roman" w:cs="Times New Roman"/>
          <w:bCs/>
          <w:lang w:val="ru-RU"/>
        </w:rPr>
        <w:t xml:space="preserve">Порой </w:t>
      </w:r>
      <w:r w:rsidRPr="007B7DEA">
        <w:rPr>
          <w:rFonts w:ascii="Times New Roman" w:hAnsi="Times New Roman" w:cs="Times New Roman"/>
          <w:bCs/>
          <w:lang w:val="ru-RU"/>
        </w:rPr>
        <w:t>есть тенденция искать будущее применение пророчества или двойное применение.</w:t>
      </w:r>
      <w:r w:rsidR="0055516E">
        <w:rPr>
          <w:rFonts w:ascii="Times New Roman" w:hAnsi="Times New Roman" w:cs="Times New Roman"/>
          <w:bCs/>
          <w:lang w:val="ru-RU"/>
        </w:rPr>
        <w:t xml:space="preserve"> В то время</w:t>
      </w:r>
      <w:r>
        <w:rPr>
          <w:rFonts w:ascii="Times New Roman" w:hAnsi="Times New Roman" w:cs="Times New Roman"/>
          <w:bCs/>
          <w:lang w:val="ru-RU"/>
        </w:rPr>
        <w:t xml:space="preserve"> как это применимо в случае с историческими пророчествами Исаии и Иеремии, оно не применимо к </w:t>
      </w:r>
      <w:r>
        <w:rPr>
          <w:rFonts w:ascii="Times New Roman" w:hAnsi="Times New Roman" w:cs="Times New Roman"/>
          <w:bCs/>
          <w:lang w:val="ru-RU"/>
        </w:rPr>
        <w:lastRenderedPageBreak/>
        <w:t>апокалиптическим пророчествам Даниила и Откровения. Эти две книги написаны со стороны Божьего видения. Он видит перед собой мировую историю, прошлое, настоящее и будущее. Говоря символическим языком, Он отодвигает</w:t>
      </w:r>
      <w:r w:rsidR="0055516E">
        <w:rPr>
          <w:rFonts w:ascii="Times New Roman" w:hAnsi="Times New Roman" w:cs="Times New Roman"/>
          <w:bCs/>
          <w:lang w:val="ru-RU"/>
        </w:rPr>
        <w:t xml:space="preserve"> за</w:t>
      </w:r>
      <w:r>
        <w:rPr>
          <w:rFonts w:ascii="Times New Roman" w:hAnsi="Times New Roman" w:cs="Times New Roman"/>
          <w:bCs/>
          <w:lang w:val="ru-RU"/>
        </w:rPr>
        <w:t xml:space="preserve">весу будущего, чтобы описать, что произойдёт в отношении Его народа, их работы в плане спасения, и сил зла, препятствующих этой работе. </w:t>
      </w:r>
      <w:r w:rsidR="0055516E">
        <w:rPr>
          <w:rFonts w:ascii="Times New Roman" w:hAnsi="Times New Roman" w:cs="Times New Roman"/>
          <w:bCs/>
          <w:lang w:val="ru-RU"/>
        </w:rPr>
        <w:t>В письмах к Джону Беллу Эллен Уайт пишет: «</w:t>
      </w:r>
      <w:r w:rsidR="0055516E" w:rsidRPr="0055516E">
        <w:rPr>
          <w:rFonts w:ascii="Times New Roman" w:hAnsi="Times New Roman" w:cs="Times New Roman"/>
          <w:bCs/>
          <w:lang w:val="ru-RU"/>
        </w:rPr>
        <w:t>Эти вести были даны не для тех, кто изрекал пророчества, но для нас,</w:t>
      </w:r>
      <w:r w:rsidR="0055516E">
        <w:rPr>
          <w:rFonts w:ascii="Times New Roman" w:hAnsi="Times New Roman" w:cs="Times New Roman"/>
          <w:bCs/>
          <w:lang w:val="ru-RU"/>
        </w:rPr>
        <w:t xml:space="preserve"> живущих во время их исполнения» (ИВ, т. 2, с. 114; ср. 1 Петр. 1:12). Пророчества </w:t>
      </w:r>
      <w:r w:rsidR="000048F5">
        <w:rPr>
          <w:rFonts w:ascii="Times New Roman" w:hAnsi="Times New Roman" w:cs="Times New Roman"/>
          <w:bCs/>
          <w:lang w:val="ru-RU"/>
        </w:rPr>
        <w:t xml:space="preserve">должны быть поняты в то время, когда придёт час их исполнения. Как сказал Иисус: «И вот, Я сказал вам о том, прежде нежели сбылось, дабы вы поверили, когда сбудется» (Ин. 14:29; ср. 13:19). </w:t>
      </w:r>
      <w:r w:rsidR="000048F5" w:rsidRPr="000048F5">
        <w:rPr>
          <w:rFonts w:ascii="Times New Roman" w:hAnsi="Times New Roman" w:cs="Times New Roman"/>
          <w:bCs/>
          <w:lang w:val="ru-RU"/>
        </w:rPr>
        <w:t xml:space="preserve">Мы не должны одухотворять пророчества или приписывать им какое-то </w:t>
      </w:r>
      <w:r w:rsidR="000048F5">
        <w:rPr>
          <w:rFonts w:ascii="Times New Roman" w:hAnsi="Times New Roman" w:cs="Times New Roman"/>
          <w:bCs/>
          <w:lang w:val="ru-RU"/>
        </w:rPr>
        <w:t>расплывчатое</w:t>
      </w:r>
      <w:r w:rsidR="000048F5" w:rsidRPr="000048F5">
        <w:rPr>
          <w:rFonts w:ascii="Times New Roman" w:hAnsi="Times New Roman" w:cs="Times New Roman"/>
          <w:bCs/>
          <w:lang w:val="ru-RU"/>
        </w:rPr>
        <w:t xml:space="preserve"> исполнение.</w:t>
      </w:r>
    </w:p>
    <w:p w14:paraId="6F915931" w14:textId="77777777" w:rsidR="000048F5" w:rsidRDefault="000048F5" w:rsidP="00A51F91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617A609" w14:textId="1059387B" w:rsidR="000048F5" w:rsidRDefault="000048F5" w:rsidP="00A51F91">
      <w:pPr>
        <w:jc w:val="both"/>
        <w:rPr>
          <w:rFonts w:ascii="Times New Roman" w:hAnsi="Times New Roman" w:cs="Times New Roman"/>
          <w:bCs/>
          <w:lang w:val="ru-RU"/>
        </w:rPr>
      </w:pPr>
      <w:r w:rsidRPr="000048F5">
        <w:rPr>
          <w:rFonts w:ascii="Times New Roman" w:hAnsi="Times New Roman" w:cs="Times New Roman"/>
          <w:b/>
          <w:bCs/>
          <w:lang w:val="ru-RU"/>
        </w:rPr>
        <w:t>Важность и актуальность тр</w:t>
      </w:r>
      <w:r w:rsidR="00581D74">
        <w:rPr>
          <w:rFonts w:ascii="Times New Roman" w:hAnsi="Times New Roman" w:cs="Times New Roman"/>
          <w:b/>
          <w:bCs/>
          <w:lang w:val="ru-RU"/>
        </w:rPr>
        <w:t>ех</w:t>
      </w:r>
      <w:r w:rsidRPr="000048F5">
        <w:rPr>
          <w:rFonts w:ascii="Times New Roman" w:hAnsi="Times New Roman" w:cs="Times New Roman"/>
          <w:b/>
          <w:bCs/>
          <w:lang w:val="ru-RU"/>
        </w:rPr>
        <w:t>ангельской вести</w:t>
      </w:r>
      <w:r>
        <w:rPr>
          <w:rFonts w:ascii="Times New Roman" w:hAnsi="Times New Roman" w:cs="Times New Roman"/>
          <w:bCs/>
          <w:lang w:val="ru-RU"/>
        </w:rPr>
        <w:t xml:space="preserve"> (</w:t>
      </w:r>
      <w:r w:rsidRPr="000048F5">
        <w:rPr>
          <w:rFonts w:ascii="Times New Roman" w:hAnsi="Times New Roman" w:cs="Times New Roman"/>
          <w:lang w:val="ru-RU"/>
        </w:rPr>
        <w:t>4.3-4; 17</w:t>
      </w:r>
      <w:r w:rsidR="00C660CD">
        <w:rPr>
          <w:rFonts w:ascii="Times New Roman" w:hAnsi="Times New Roman" w:cs="Times New Roman"/>
          <w:lang w:val="ru-RU"/>
        </w:rPr>
        <w:t>ИздР</w:t>
      </w:r>
      <w:r w:rsidRPr="000048F5">
        <w:rPr>
          <w:rFonts w:ascii="Times New Roman" w:hAnsi="Times New Roman" w:cs="Times New Roman"/>
          <w:lang w:val="ru-RU"/>
        </w:rPr>
        <w:t xml:space="preserve"> 16.1, 19.1</w:t>
      </w:r>
      <w:r>
        <w:rPr>
          <w:rFonts w:ascii="Times New Roman" w:hAnsi="Times New Roman" w:cs="Times New Roman"/>
          <w:bCs/>
          <w:lang w:val="ru-RU"/>
        </w:rPr>
        <w:t>)</w:t>
      </w:r>
    </w:p>
    <w:p w14:paraId="44497D36" w14:textId="77777777" w:rsidR="000048F5" w:rsidRDefault="000048F5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52556791" w14:textId="77777777" w:rsidR="000048F5" w:rsidRDefault="000048F5" w:rsidP="00A51F91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Ссылаясь на эти вести, нам сказано: «</w:t>
      </w:r>
      <w:r w:rsidRPr="000048F5">
        <w:rPr>
          <w:rFonts w:ascii="Times New Roman" w:hAnsi="Times New Roman" w:cs="Times New Roman"/>
          <w:bCs/>
          <w:lang w:val="ru-RU"/>
        </w:rPr>
        <w:t xml:space="preserve">Мы должны возвещать их устно и письменно, </w:t>
      </w:r>
      <w:r w:rsidRPr="00B60B69">
        <w:rPr>
          <w:rFonts w:ascii="Times New Roman" w:hAnsi="Times New Roman" w:cs="Times New Roman"/>
          <w:b/>
          <w:bCs/>
          <w:lang w:val="ru-RU"/>
        </w:rPr>
        <w:t>показывая их последовательность</w:t>
      </w:r>
      <w:r w:rsidRPr="000048F5">
        <w:rPr>
          <w:rFonts w:ascii="Times New Roman" w:hAnsi="Times New Roman" w:cs="Times New Roman"/>
          <w:bCs/>
          <w:lang w:val="ru-RU"/>
        </w:rPr>
        <w:t xml:space="preserve"> и </w:t>
      </w:r>
      <w:r w:rsidRPr="00B60B69">
        <w:rPr>
          <w:rFonts w:ascii="Times New Roman" w:hAnsi="Times New Roman" w:cs="Times New Roman"/>
          <w:b/>
          <w:bCs/>
          <w:lang w:val="ru-RU"/>
        </w:rPr>
        <w:t>исполнение пророчеств</w:t>
      </w:r>
      <w:r w:rsidRPr="000048F5">
        <w:rPr>
          <w:rFonts w:ascii="Times New Roman" w:hAnsi="Times New Roman" w:cs="Times New Roman"/>
          <w:bCs/>
          <w:lang w:val="ru-RU"/>
        </w:rPr>
        <w:t xml:space="preserve">, приведших нас к вести третьего ангела. Не может быть третьей вести без первой и второй. Мы обязаны возвестить миру эти вести в публикациях и устных беседах, </w:t>
      </w:r>
      <w:r w:rsidRPr="00B60B69">
        <w:rPr>
          <w:rFonts w:ascii="Times New Roman" w:hAnsi="Times New Roman" w:cs="Times New Roman"/>
          <w:b/>
          <w:bCs/>
          <w:lang w:val="ru-RU"/>
        </w:rPr>
        <w:t>показывая, какие пророчества исполнились, а какие еще только исполнятся</w:t>
      </w:r>
      <w:r w:rsidR="00B60B69" w:rsidRPr="00B60B69">
        <w:rPr>
          <w:rFonts w:ascii="Times New Roman" w:hAnsi="Times New Roman" w:cs="Times New Roman"/>
          <w:bCs/>
          <w:lang w:val="ru-RU"/>
        </w:rPr>
        <w:t>»</w:t>
      </w:r>
      <w:r w:rsidR="00B60B69">
        <w:rPr>
          <w:rFonts w:ascii="Times New Roman" w:hAnsi="Times New Roman" w:cs="Times New Roman"/>
          <w:bCs/>
          <w:lang w:val="ru-RU"/>
        </w:rPr>
        <w:t xml:space="preserve"> (ИВ, т. 2, с. 104)</w:t>
      </w:r>
      <w:r w:rsidRPr="000048F5">
        <w:rPr>
          <w:rFonts w:ascii="Times New Roman" w:hAnsi="Times New Roman" w:cs="Times New Roman"/>
          <w:bCs/>
          <w:lang w:val="ru-RU"/>
        </w:rPr>
        <w:t>.</w:t>
      </w:r>
      <w:r w:rsidR="00B60B69">
        <w:rPr>
          <w:rFonts w:ascii="Times New Roman" w:hAnsi="Times New Roman" w:cs="Times New Roman"/>
          <w:bCs/>
          <w:lang w:val="ru-RU"/>
        </w:rPr>
        <w:t xml:space="preserve"> </w:t>
      </w:r>
      <w:r w:rsidR="00B60B69" w:rsidRPr="00B60B69">
        <w:rPr>
          <w:rFonts w:ascii="Times New Roman" w:hAnsi="Times New Roman" w:cs="Times New Roman"/>
          <w:lang w:val="ru-RU"/>
        </w:rPr>
        <w:t>17</w:t>
      </w:r>
      <w:r w:rsidR="00C660CD">
        <w:rPr>
          <w:rFonts w:ascii="Times New Roman" w:hAnsi="Times New Roman" w:cs="Times New Roman"/>
          <w:lang w:val="ru-RU"/>
        </w:rPr>
        <w:t>ИздР</w:t>
      </w:r>
      <w:r w:rsidR="00B60B69" w:rsidRPr="00B60B69">
        <w:rPr>
          <w:rFonts w:ascii="Times New Roman" w:hAnsi="Times New Roman" w:cs="Times New Roman"/>
          <w:lang w:val="ru-RU"/>
        </w:rPr>
        <w:t xml:space="preserve"> 6.2 (</w:t>
      </w:r>
      <w:r w:rsidR="00B60B69" w:rsidRPr="00B60B69">
        <w:rPr>
          <w:rFonts w:ascii="Times New Roman" w:hAnsi="Times New Roman" w:cs="Times New Roman"/>
          <w:i/>
          <w:lang w:val="ru-RU"/>
        </w:rPr>
        <w:t>выделено автором</w:t>
      </w:r>
      <w:r w:rsidR="00B60B69" w:rsidRPr="00B60B69">
        <w:rPr>
          <w:rFonts w:ascii="Times New Roman" w:hAnsi="Times New Roman" w:cs="Times New Roman"/>
          <w:lang w:val="ru-RU"/>
        </w:rPr>
        <w:t>)</w:t>
      </w:r>
    </w:p>
    <w:p w14:paraId="3173158C" w14:textId="77777777" w:rsidR="00B60B69" w:rsidRDefault="00B60B69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Обратите внимание, что вест</w:t>
      </w:r>
      <w:r w:rsidR="00016284">
        <w:rPr>
          <w:rFonts w:ascii="Times New Roman" w:hAnsi="Times New Roman" w:cs="Times New Roman"/>
          <w:bCs/>
          <w:lang w:val="ru-RU"/>
        </w:rPr>
        <w:t>ь указывает на 2 направления –</w:t>
      </w:r>
      <w:r>
        <w:rPr>
          <w:rFonts w:ascii="Times New Roman" w:hAnsi="Times New Roman" w:cs="Times New Roman"/>
          <w:bCs/>
          <w:lang w:val="ru-RU"/>
        </w:rPr>
        <w:t xml:space="preserve"> прошлое («исполнились») и будущее («исполнятся»). Однако их ни в коем случае нельзя путать. Также, как мы</w:t>
      </w:r>
      <w:r w:rsidR="00016284">
        <w:rPr>
          <w:rFonts w:ascii="Times New Roman" w:hAnsi="Times New Roman" w:cs="Times New Roman"/>
          <w:bCs/>
          <w:lang w:val="ru-RU"/>
        </w:rPr>
        <w:t xml:space="preserve"> увидим, часть троекратной вести</w:t>
      </w:r>
      <w:r>
        <w:rPr>
          <w:rFonts w:ascii="Times New Roman" w:hAnsi="Times New Roman" w:cs="Times New Roman"/>
          <w:bCs/>
          <w:lang w:val="ru-RU"/>
        </w:rPr>
        <w:t xml:space="preserve"> не исполнилась до конца и будет исполнена в будущем.</w:t>
      </w:r>
    </w:p>
    <w:p w14:paraId="270E569B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6C1D3B5E" w14:textId="77777777" w:rsidR="00B60B69" w:rsidRDefault="00B60B69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</w:t>
      </w:r>
      <w:r w:rsidR="00761714">
        <w:rPr>
          <w:rFonts w:ascii="Times New Roman" w:hAnsi="Times New Roman" w:cs="Times New Roman"/>
          <w:bCs/>
          <w:lang w:val="ru-RU"/>
        </w:rPr>
        <w:t>братите внимание на цель посланий:</w:t>
      </w:r>
    </w:p>
    <w:p w14:paraId="387B74CB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733C5C18" w14:textId="77777777" w:rsidR="00761714" w:rsidRDefault="00761714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«Бог в наши дни призывает Свою Церковь, как Он призывал и древний Израиль, быть светом земли. Могучим орудием истины – вестями первого, второго и третьего ангелов – Он отделил её от церквей и от мира, чтобы установить со Своим народом священные и близкие взаимоотношения. Он сделал Своих верных хранителями Своего закона и доверил им великие пророческие истины для наш</w:t>
      </w:r>
      <w:r w:rsidR="00CA15B3">
        <w:rPr>
          <w:rFonts w:ascii="Times New Roman" w:hAnsi="Times New Roman" w:cs="Times New Roman"/>
          <w:bCs/>
          <w:lang w:val="ru-RU"/>
        </w:rPr>
        <w:t>его времени» (</w:t>
      </w:r>
      <w:proofErr w:type="spellStart"/>
      <w:r w:rsidR="00CA15B3">
        <w:rPr>
          <w:rFonts w:ascii="Times New Roman" w:hAnsi="Times New Roman" w:cs="Times New Roman"/>
          <w:bCs/>
          <w:lang w:val="ru-RU"/>
        </w:rPr>
        <w:t>СдЦ</w:t>
      </w:r>
      <w:proofErr w:type="spellEnd"/>
      <w:r w:rsidR="00CA15B3">
        <w:rPr>
          <w:rFonts w:ascii="Times New Roman" w:hAnsi="Times New Roman" w:cs="Times New Roman"/>
          <w:bCs/>
          <w:lang w:val="ru-RU"/>
        </w:rPr>
        <w:t>, с. 58).</w:t>
      </w:r>
    </w:p>
    <w:p w14:paraId="6DA60871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Мы посмотрим на каждую из </w:t>
      </w:r>
      <w:r w:rsidR="00016284">
        <w:rPr>
          <w:rFonts w:ascii="Times New Roman" w:hAnsi="Times New Roman" w:cs="Times New Roman"/>
          <w:bCs/>
          <w:lang w:val="ru-RU"/>
        </w:rPr>
        <w:t>трёх</w:t>
      </w:r>
      <w:r>
        <w:rPr>
          <w:rFonts w:ascii="Times New Roman" w:hAnsi="Times New Roman" w:cs="Times New Roman"/>
          <w:bCs/>
          <w:lang w:val="ru-RU"/>
        </w:rPr>
        <w:t xml:space="preserve"> вестей по очереди.</w:t>
      </w:r>
    </w:p>
    <w:p w14:paraId="159EBD7B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05D7D6DA" w14:textId="77777777" w:rsidR="00CA15B3" w:rsidRPr="00CA15B3" w:rsidRDefault="00CA15B3" w:rsidP="00A51F9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A15B3">
        <w:rPr>
          <w:rFonts w:ascii="Times New Roman" w:hAnsi="Times New Roman" w:cs="Times New Roman"/>
          <w:b/>
          <w:bCs/>
          <w:lang w:val="ru-RU"/>
        </w:rPr>
        <w:t>Весть 1ого ангела</w:t>
      </w:r>
    </w:p>
    <w:p w14:paraId="445A2164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50BFDC02" w14:textId="77777777" w:rsidR="00CA15B3" w:rsidRP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i/>
          <w:lang w:val="ru-RU"/>
        </w:rPr>
      </w:pPr>
      <w:r w:rsidRPr="00CA15B3">
        <w:rPr>
          <w:rFonts w:ascii="Times New Roman" w:hAnsi="Times New Roman" w:cs="Times New Roman"/>
          <w:bCs/>
          <w:i/>
          <w:lang w:val="ru-RU"/>
        </w:rPr>
        <w:t>Содержание и историческое исполнение</w:t>
      </w:r>
    </w:p>
    <w:p w14:paraId="6B681B08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13E1E7BD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И первая, и вторая ангельские вести «были даны в 1843 и 1844»</w:t>
      </w:r>
      <w:r>
        <w:rPr>
          <w:rStyle w:val="a5"/>
          <w:rFonts w:ascii="Times New Roman" w:hAnsi="Times New Roman" w:cs="Times New Roman"/>
          <w:bCs/>
          <w:lang w:val="ru-RU"/>
        </w:rPr>
        <w:footnoteReference w:id="6"/>
      </w:r>
      <w:r>
        <w:rPr>
          <w:rFonts w:ascii="Times New Roman" w:hAnsi="Times New Roman" w:cs="Times New Roman"/>
          <w:bCs/>
          <w:lang w:val="ru-RU"/>
        </w:rPr>
        <w:t xml:space="preserve">, привлекая внимание людей к суду и скорому пришествию Христа. Опыт </w:t>
      </w:r>
      <w:r w:rsidR="00A14559">
        <w:rPr>
          <w:rFonts w:ascii="Times New Roman" w:hAnsi="Times New Roman" w:cs="Times New Roman"/>
          <w:bCs/>
          <w:lang w:val="ru-RU"/>
        </w:rPr>
        <w:t>первых</w:t>
      </w:r>
      <w:r>
        <w:rPr>
          <w:rFonts w:ascii="Times New Roman" w:hAnsi="Times New Roman" w:cs="Times New Roman"/>
          <w:bCs/>
          <w:lang w:val="ru-RU"/>
        </w:rPr>
        <w:t xml:space="preserve"> адвентистов был предсказан в 10 главе Откровения. Иоанн видит открытую книгу, представляющую пророчества Даниила, которые «относятся к последним дням». Эти пророчества были запечатаны до «последнего времени».</w:t>
      </w:r>
    </w:p>
    <w:p w14:paraId="5C83EB71" w14:textId="77777777" w:rsidR="00CA15B3" w:rsidRDefault="00CA15B3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По словам Эллен Уайт: «Весть о суде, основанная на исполнении этих пророчеств, не может быть возвещена прежде наступления этого времени</w:t>
      </w:r>
      <w:r w:rsidR="00A14559">
        <w:rPr>
          <w:rFonts w:ascii="Times New Roman" w:hAnsi="Times New Roman" w:cs="Times New Roman"/>
          <w:bCs/>
          <w:lang w:val="ru-RU"/>
        </w:rPr>
        <w:t xml:space="preserve">» (ВБ, с. 355; ср. </w:t>
      </w:r>
      <w:r w:rsidR="00A14559" w:rsidRPr="00A14559">
        <w:rPr>
          <w:rFonts w:ascii="Times New Roman" w:hAnsi="Times New Roman" w:cs="Times New Roman"/>
          <w:lang w:val="ru-RU"/>
        </w:rPr>
        <w:t>17</w:t>
      </w:r>
      <w:r w:rsidR="00C660CD">
        <w:rPr>
          <w:rFonts w:ascii="Times New Roman" w:hAnsi="Times New Roman" w:cs="Times New Roman"/>
          <w:lang w:val="ru-RU"/>
        </w:rPr>
        <w:t>ИздР</w:t>
      </w:r>
      <w:r w:rsidR="00A14559" w:rsidRPr="00A14559">
        <w:rPr>
          <w:rFonts w:ascii="Times New Roman" w:hAnsi="Times New Roman" w:cs="Times New Roman"/>
          <w:lang w:val="ru-RU"/>
        </w:rPr>
        <w:t xml:space="preserve"> 6.3</w:t>
      </w:r>
      <w:r w:rsidR="00A14559">
        <w:rPr>
          <w:rFonts w:ascii="Times New Roman" w:hAnsi="Times New Roman" w:cs="Times New Roman"/>
          <w:bCs/>
          <w:lang w:val="ru-RU"/>
        </w:rPr>
        <w:t>)</w:t>
      </w:r>
    </w:p>
    <w:p w14:paraId="4BEC2737" w14:textId="77777777" w:rsidR="00A14559" w:rsidRDefault="00A14559" w:rsidP="00A51F91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Также, как ученики Иисуса провозгласили исполнение мессианского пророчества 9 главы книги Даниила о 70 «неделях» лет и не до конца поняли, как оно должно было исполнится, так и Уильям Миллер и первые адвентисты провозгласили пророчества о 2300 днях-лет из 8 главы Даниила. Как описывает Эллен Уайт: «…они и возвещали </w:t>
      </w:r>
      <w:r>
        <w:rPr>
          <w:rFonts w:ascii="Times New Roman" w:hAnsi="Times New Roman" w:cs="Times New Roman"/>
          <w:bCs/>
          <w:lang w:val="ru-RU"/>
        </w:rPr>
        <w:lastRenderedPageBreak/>
        <w:t>порученную им Богом весть, всё же, вследствие неправильного понимания, они пережили сильное разочарование» (ВБ, с. 351).</w:t>
      </w:r>
    </w:p>
    <w:p w14:paraId="3DA948AA" w14:textId="77777777" w:rsidR="00A14559" w:rsidRDefault="00A14559" w:rsidP="00761714">
      <w:pPr>
        <w:ind w:firstLine="426"/>
        <w:jc w:val="both"/>
        <w:rPr>
          <w:rFonts w:ascii="Times New Roman" w:hAnsi="Times New Roman" w:cs="Times New Roman"/>
          <w:bCs/>
          <w:lang w:val="ru-RU"/>
        </w:rPr>
      </w:pPr>
    </w:p>
    <w:p w14:paraId="225579E0" w14:textId="77777777" w:rsidR="00A14559" w:rsidRPr="00A14559" w:rsidRDefault="00A14559" w:rsidP="00761714">
      <w:pPr>
        <w:ind w:firstLine="426"/>
        <w:jc w:val="both"/>
        <w:rPr>
          <w:rFonts w:ascii="Times New Roman" w:hAnsi="Times New Roman" w:cs="Times New Roman"/>
          <w:bCs/>
          <w:i/>
          <w:lang w:val="ru-RU"/>
        </w:rPr>
      </w:pPr>
      <w:r w:rsidRPr="00A14559">
        <w:rPr>
          <w:rFonts w:ascii="Times New Roman" w:hAnsi="Times New Roman" w:cs="Times New Roman"/>
          <w:bCs/>
          <w:i/>
          <w:lang w:val="ru-RU"/>
        </w:rPr>
        <w:t>Цель</w:t>
      </w:r>
    </w:p>
    <w:p w14:paraId="4431513A" w14:textId="77777777" w:rsidR="00A14559" w:rsidRDefault="00A14559" w:rsidP="00761714">
      <w:pPr>
        <w:ind w:firstLine="426"/>
        <w:jc w:val="both"/>
        <w:rPr>
          <w:rFonts w:ascii="Times New Roman" w:hAnsi="Times New Roman" w:cs="Times New Roman"/>
          <w:bCs/>
          <w:lang w:val="ru-RU"/>
        </w:rPr>
      </w:pPr>
    </w:p>
    <w:p w14:paraId="33060985" w14:textId="77777777" w:rsidR="00A14559" w:rsidRDefault="00A14559" w:rsidP="00761714">
      <w:pPr>
        <w:ind w:firstLine="42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Хотя многие разочаровались, что Христос не пришёл, как Эл</w:t>
      </w:r>
      <w:r w:rsidR="00F67424">
        <w:rPr>
          <w:rFonts w:ascii="Times New Roman" w:hAnsi="Times New Roman" w:cs="Times New Roman"/>
          <w:bCs/>
          <w:lang w:val="ru-RU"/>
        </w:rPr>
        <w:t>лен Уайт отмечает:</w:t>
      </w:r>
      <w:r>
        <w:rPr>
          <w:rFonts w:ascii="Times New Roman" w:hAnsi="Times New Roman" w:cs="Times New Roman"/>
          <w:bCs/>
          <w:lang w:val="ru-RU"/>
        </w:rPr>
        <w:t xml:space="preserve"> «Его </w:t>
      </w:r>
      <w:r w:rsidR="00F67424">
        <w:rPr>
          <w:rFonts w:ascii="Times New Roman" w:hAnsi="Times New Roman" w:cs="Times New Roman"/>
          <w:bCs/>
          <w:lang w:val="ru-RU"/>
        </w:rPr>
        <w:t>намерение осуществилось</w:t>
      </w:r>
      <w:r>
        <w:rPr>
          <w:rFonts w:ascii="Times New Roman" w:hAnsi="Times New Roman" w:cs="Times New Roman"/>
          <w:bCs/>
          <w:lang w:val="ru-RU"/>
        </w:rPr>
        <w:t>:</w:t>
      </w:r>
      <w:r w:rsidR="00F67424">
        <w:rPr>
          <w:rFonts w:ascii="Times New Roman" w:hAnsi="Times New Roman" w:cs="Times New Roman"/>
          <w:bCs/>
          <w:lang w:val="ru-RU"/>
        </w:rPr>
        <w:t xml:space="preserve"> Он испытал сердца тех, кто уверял, что ожидает Его явления». </w:t>
      </w:r>
      <w:r w:rsidR="00016284">
        <w:rPr>
          <w:rFonts w:ascii="Times New Roman" w:hAnsi="Times New Roman" w:cs="Times New Roman"/>
          <w:bCs/>
          <w:lang w:val="ru-RU"/>
        </w:rPr>
        <w:t>«</w:t>
      </w:r>
      <w:r w:rsidR="00F67424">
        <w:rPr>
          <w:rFonts w:ascii="Times New Roman" w:hAnsi="Times New Roman" w:cs="Times New Roman"/>
          <w:bCs/>
          <w:lang w:val="ru-RU"/>
        </w:rPr>
        <w:t xml:space="preserve">Кто-то, </w:t>
      </w:r>
      <w:r w:rsidR="00016284">
        <w:rPr>
          <w:rFonts w:ascii="Times New Roman" w:hAnsi="Times New Roman" w:cs="Times New Roman"/>
          <w:bCs/>
          <w:lang w:val="ru-RU"/>
        </w:rPr>
        <w:t xml:space="preserve">- она говорит, - </w:t>
      </w:r>
      <w:r w:rsidR="00F67424">
        <w:rPr>
          <w:rFonts w:ascii="Times New Roman" w:hAnsi="Times New Roman" w:cs="Times New Roman"/>
          <w:bCs/>
          <w:lang w:val="ru-RU"/>
        </w:rPr>
        <w:t>обратился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="00F67424">
        <w:rPr>
          <w:rFonts w:ascii="Times New Roman" w:hAnsi="Times New Roman" w:cs="Times New Roman"/>
          <w:bCs/>
          <w:lang w:val="ru-RU"/>
        </w:rPr>
        <w:t>только под влиянием страха, а не руководствуясь высшими побуждениями. Поверхностное обращение не внесло изменений в их духовную жизнь» (ИС, с. 363).</w:t>
      </w:r>
    </w:p>
    <w:p w14:paraId="09A7F8EE" w14:textId="77777777" w:rsidR="00F67424" w:rsidRDefault="00F67424" w:rsidP="00761714">
      <w:pPr>
        <w:ind w:firstLine="42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Другая цель вести первого ангела заключалась в пробуждении церквей, «чтобы все христиане увидели своё истинное состояние – духовное обнищание и упадок веры – и стали бы готовиться ко встрече со своим Господом… Однако для многих, называвших себя христианами, узы, связывавшие их с миром, оказались сильнее влечения к небу» и они «отвернулись от испытывающей сердце вести истины» (ИС, с. 364).</w:t>
      </w:r>
    </w:p>
    <w:p w14:paraId="0C056C20" w14:textId="77777777" w:rsidR="00F67424" w:rsidRDefault="00F67424" w:rsidP="00761714">
      <w:pPr>
        <w:ind w:firstLine="426"/>
        <w:jc w:val="both"/>
        <w:rPr>
          <w:rFonts w:ascii="Times New Roman" w:hAnsi="Times New Roman" w:cs="Times New Roman"/>
          <w:bCs/>
          <w:lang w:val="ru-RU"/>
        </w:rPr>
      </w:pPr>
    </w:p>
    <w:p w14:paraId="4711BACD" w14:textId="77777777" w:rsidR="00F67424" w:rsidRPr="00F67424" w:rsidRDefault="00F67424" w:rsidP="00761714">
      <w:pPr>
        <w:ind w:firstLine="426"/>
        <w:jc w:val="both"/>
        <w:rPr>
          <w:rFonts w:ascii="Times New Roman" w:hAnsi="Times New Roman" w:cs="Times New Roman"/>
          <w:bCs/>
          <w:i/>
          <w:lang w:val="ru-RU"/>
        </w:rPr>
      </w:pPr>
      <w:r w:rsidRPr="00F67424">
        <w:rPr>
          <w:rFonts w:ascii="Times New Roman" w:hAnsi="Times New Roman" w:cs="Times New Roman"/>
          <w:bCs/>
          <w:i/>
          <w:lang w:val="ru-RU"/>
        </w:rPr>
        <w:t>Значение</w:t>
      </w:r>
    </w:p>
    <w:p w14:paraId="0E3826A3" w14:textId="77777777" w:rsidR="00F67424" w:rsidRDefault="00F67424" w:rsidP="00761714">
      <w:pPr>
        <w:ind w:firstLine="426"/>
        <w:jc w:val="both"/>
        <w:rPr>
          <w:rFonts w:ascii="Times New Roman" w:hAnsi="Times New Roman" w:cs="Times New Roman"/>
          <w:bCs/>
          <w:lang w:val="ru-RU"/>
        </w:rPr>
      </w:pPr>
    </w:p>
    <w:p w14:paraId="1B2EFEBA" w14:textId="77777777" w:rsidR="00F67424" w:rsidRDefault="00965509" w:rsidP="00761714">
      <w:pPr>
        <w:ind w:firstLine="42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Весть первого ангела имеет, по крайней мере, 4 основных составляющих:</w:t>
      </w:r>
    </w:p>
    <w:p w14:paraId="74EEF24B" w14:textId="77777777" w:rsidR="00965509" w:rsidRDefault="00965509" w:rsidP="0096550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Она охватывает ВЕСЬ МИР (См. ВБ, с. 355).</w:t>
      </w:r>
    </w:p>
    <w:p w14:paraId="0DD22774" w14:textId="77777777" w:rsidR="00965509" w:rsidRDefault="00965509" w:rsidP="0096550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Она содержит ВЕЧНОЕ ЕВАНГЕЛИЕ. Заметьте, как Эллен Уайт связывает евангелие с законом:</w:t>
      </w:r>
    </w:p>
    <w:p w14:paraId="52403886" w14:textId="77777777" w:rsidR="00965509" w:rsidRDefault="00965509" w:rsidP="00965509">
      <w:pPr>
        <w:pStyle w:val="a6"/>
        <w:ind w:left="78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«</w:t>
      </w:r>
      <w:r w:rsidRPr="00965509">
        <w:rPr>
          <w:rFonts w:ascii="Times New Roman" w:hAnsi="Times New Roman" w:cs="Times New Roman"/>
          <w:bCs/>
          <w:lang w:val="ru-RU"/>
        </w:rPr>
        <w:t>Ангел, проповедующий вечное Евангелие, провозглашает также и Закон Божий</w:t>
      </w:r>
      <w:r>
        <w:rPr>
          <w:rFonts w:ascii="Times New Roman" w:hAnsi="Times New Roman" w:cs="Times New Roman"/>
          <w:bCs/>
          <w:lang w:val="ru-RU"/>
        </w:rPr>
        <w:t>», - писала Эллен Уайт, «</w:t>
      </w:r>
      <w:r w:rsidR="00FF4BE5" w:rsidRPr="00965509">
        <w:rPr>
          <w:rFonts w:ascii="Times New Roman" w:hAnsi="Times New Roman" w:cs="Times New Roman"/>
          <w:bCs/>
          <w:lang w:val="ru-RU"/>
        </w:rPr>
        <w:t xml:space="preserve">ибо </w:t>
      </w:r>
      <w:r w:rsidR="00FF4BE5" w:rsidRPr="00FF4BE5">
        <w:rPr>
          <w:rFonts w:ascii="Times New Roman" w:hAnsi="Times New Roman" w:cs="Times New Roman"/>
          <w:b/>
          <w:bCs/>
          <w:lang w:val="ru-RU"/>
        </w:rPr>
        <w:t>Евангелие спасения приводит людей к исполнению Закона, когда характер человека формируется по Божественному подобию</w:t>
      </w:r>
      <w:r w:rsidR="00FF4BE5">
        <w:rPr>
          <w:rFonts w:ascii="Times New Roman" w:hAnsi="Times New Roman" w:cs="Times New Roman"/>
          <w:bCs/>
          <w:lang w:val="ru-RU"/>
        </w:rPr>
        <w:t>» (ИВ, т. 2, с. 106) и «</w:t>
      </w:r>
      <w:r w:rsidR="00FF4BE5" w:rsidRPr="00FF4BE5">
        <w:rPr>
          <w:rFonts w:ascii="Times New Roman" w:hAnsi="Times New Roman" w:cs="Times New Roman"/>
          <w:bCs/>
          <w:lang w:val="ru-RU"/>
        </w:rPr>
        <w:t>освобожден</w:t>
      </w:r>
      <w:r w:rsidR="00FF4BE5">
        <w:rPr>
          <w:rFonts w:ascii="Times New Roman" w:hAnsi="Times New Roman" w:cs="Times New Roman"/>
          <w:bCs/>
          <w:lang w:val="ru-RU"/>
        </w:rPr>
        <w:t>ию</w:t>
      </w:r>
      <w:r w:rsidR="00FF4BE5" w:rsidRPr="00FF4BE5">
        <w:rPr>
          <w:rFonts w:ascii="Times New Roman" w:hAnsi="Times New Roman" w:cs="Times New Roman"/>
          <w:bCs/>
          <w:lang w:val="ru-RU"/>
        </w:rPr>
        <w:t xml:space="preserve"> от гр</w:t>
      </w:r>
      <w:r w:rsidR="00FF4BE5">
        <w:rPr>
          <w:rFonts w:ascii="Times New Roman" w:hAnsi="Times New Roman" w:cs="Times New Roman"/>
          <w:bCs/>
          <w:lang w:val="ru-RU"/>
        </w:rPr>
        <w:t>еха искупительной Кровью Христа» (ВБ, с. 373)</w:t>
      </w:r>
      <w:r w:rsidR="00FF4BE5" w:rsidRPr="00965509">
        <w:rPr>
          <w:rFonts w:ascii="Times New Roman" w:hAnsi="Times New Roman" w:cs="Times New Roman"/>
          <w:bCs/>
          <w:lang w:val="ru-RU"/>
        </w:rPr>
        <w:t>.</w:t>
      </w:r>
    </w:p>
    <w:p w14:paraId="04C54D0B" w14:textId="77777777" w:rsidR="00FF4BE5" w:rsidRDefault="00FF4BE5" w:rsidP="00FF4BE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Соблюдение СУББОТЫ </w:t>
      </w:r>
      <w:r w:rsidR="000D6A73">
        <w:rPr>
          <w:rFonts w:ascii="Times New Roman" w:hAnsi="Times New Roman" w:cs="Times New Roman"/>
          <w:bCs/>
          <w:lang w:val="ru-RU"/>
        </w:rPr>
        <w:t xml:space="preserve">очень </w:t>
      </w:r>
      <w:r>
        <w:rPr>
          <w:rFonts w:ascii="Times New Roman" w:hAnsi="Times New Roman" w:cs="Times New Roman"/>
          <w:bCs/>
          <w:lang w:val="ru-RU"/>
        </w:rPr>
        <w:t>важно.</w:t>
      </w:r>
    </w:p>
    <w:p w14:paraId="202942BD" w14:textId="77777777" w:rsidR="00FF4BE5" w:rsidRDefault="00FF4BE5" w:rsidP="00FF4BE5">
      <w:pPr>
        <w:pStyle w:val="a6"/>
        <w:ind w:left="78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Слова «поклонитесь Сотворившему небо и землю, море и источники вод» взяты из заповеди о субботе в 20 главе книги Исход. Эллен Уайт соединяет этот призыв поклониться Создателю через соблюдение субботы с видением Иоанна группы людей, которые «восприняв предостережения трёх ангелов, соблюдают заповеди Божьи» «и имеют веру Иисуса» (ВБ, с. 437, 438).</w:t>
      </w:r>
    </w:p>
    <w:p w14:paraId="69F218C9" w14:textId="77777777" w:rsidR="00FF4BE5" w:rsidRDefault="00FF4BE5" w:rsidP="00FF4BE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Начало СУДА в небесном святилище.</w:t>
      </w:r>
    </w:p>
    <w:p w14:paraId="07ADC5D8" w14:textId="77777777" w:rsidR="00FF4BE5" w:rsidRDefault="00FF4BE5" w:rsidP="00FF4BE5">
      <w:pPr>
        <w:pStyle w:val="a6"/>
        <w:ind w:left="786"/>
        <w:jc w:val="both"/>
        <w:rPr>
          <w:rFonts w:ascii="Times New Roman" w:hAnsi="Times New Roman" w:cs="Times New Roman"/>
          <w:bCs/>
          <w:lang w:val="ru-RU"/>
        </w:rPr>
      </w:pPr>
      <w:r w:rsidRPr="00FF4BE5">
        <w:rPr>
          <w:rFonts w:ascii="Times New Roman" w:hAnsi="Times New Roman" w:cs="Times New Roman"/>
          <w:bCs/>
          <w:lang w:val="ru-RU"/>
        </w:rPr>
        <w:t xml:space="preserve">Суд, на который ссылается первый ангел, далее описывается в Даниила 7:10: </w:t>
      </w:r>
      <w:r>
        <w:rPr>
          <w:rFonts w:ascii="Times New Roman" w:hAnsi="Times New Roman" w:cs="Times New Roman"/>
          <w:bCs/>
          <w:lang w:val="ru-RU"/>
        </w:rPr>
        <w:t>«</w:t>
      </w:r>
      <w:r w:rsidRPr="00FF4BE5">
        <w:rPr>
          <w:rFonts w:ascii="Times New Roman" w:hAnsi="Times New Roman" w:cs="Times New Roman"/>
          <w:bCs/>
          <w:lang w:val="ru-RU"/>
        </w:rPr>
        <w:t>суд</w:t>
      </w:r>
      <w:r>
        <w:rPr>
          <w:rFonts w:ascii="Times New Roman" w:hAnsi="Times New Roman" w:cs="Times New Roman"/>
          <w:bCs/>
          <w:lang w:val="ru-RU"/>
        </w:rPr>
        <w:t>ьи сели</w:t>
      </w:r>
      <w:r w:rsidRPr="00FF4BE5">
        <w:rPr>
          <w:rFonts w:ascii="Times New Roman" w:hAnsi="Times New Roman" w:cs="Times New Roman"/>
          <w:bCs/>
          <w:lang w:val="ru-RU"/>
        </w:rPr>
        <w:t xml:space="preserve">, и </w:t>
      </w:r>
      <w:r>
        <w:rPr>
          <w:rFonts w:ascii="Times New Roman" w:hAnsi="Times New Roman" w:cs="Times New Roman"/>
          <w:bCs/>
          <w:lang w:val="ru-RU"/>
        </w:rPr>
        <w:t>раскрылись книги».</w:t>
      </w:r>
    </w:p>
    <w:p w14:paraId="308B9562" w14:textId="77777777" w:rsidR="00FF4BE5" w:rsidRDefault="000D6A73" w:rsidP="00FF4BE5">
      <w:pPr>
        <w:pStyle w:val="a6"/>
        <w:ind w:left="78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Эллен Уайт пишет: «</w:t>
      </w:r>
      <w:r w:rsidRPr="000D6A73">
        <w:rPr>
          <w:rFonts w:ascii="Times New Roman" w:hAnsi="Times New Roman" w:cs="Times New Roman"/>
          <w:bCs/>
          <w:lang w:val="ru-RU"/>
        </w:rPr>
        <w:t>Так пророку был показан великий и торжественный день, когда Судья всей земли рассмотрит жизнь и характер людей, чтобы воздать каждому “по делам его”. “Видел я… вот, с облаками небесными шел как бы Сын человеческий, дошел до Ветхого днями и подведен был к Нему. И Ему дана власть, слава и царство, чтобы все народы, племена и языки служили Ему; владычество Его — владычество вечное, которое не прейдет” (Даниила 7:13, 14).</w:t>
      </w:r>
      <w:r>
        <w:rPr>
          <w:rFonts w:ascii="Times New Roman" w:hAnsi="Times New Roman" w:cs="Times New Roman"/>
          <w:bCs/>
          <w:lang w:val="ru-RU"/>
        </w:rPr>
        <w:t xml:space="preserve"> Он находится там, чтобы представлять людей Божьих «…как защитник.</w:t>
      </w:r>
      <w:r w:rsidRPr="000D6A73">
        <w:rPr>
          <w:rFonts w:ascii="Times New Roman" w:hAnsi="Times New Roman" w:cs="Times New Roman"/>
          <w:bCs/>
          <w:lang w:val="ru-RU"/>
        </w:rPr>
        <w:t xml:space="preserve"> Он будет ходатайствовать пред Богом за них</w:t>
      </w:r>
      <w:r>
        <w:rPr>
          <w:rFonts w:ascii="Times New Roman" w:hAnsi="Times New Roman" w:cs="Times New Roman"/>
          <w:bCs/>
          <w:lang w:val="ru-RU"/>
        </w:rPr>
        <w:t>» (ВБ, с. 482). Это работа описана подробно в книге «Великая борьба» в главе «Лицом к лицу с книгой жизни» (с. 479-491). Я побуждаю вас к прочтению этой главы и обратите внимание на многие вдохновляющие отрывки, которые раскрывают Божью милость и благодать.</w:t>
      </w:r>
    </w:p>
    <w:p w14:paraId="75EEA6FE" w14:textId="77777777" w:rsidR="000D6A73" w:rsidRDefault="000D6A73" w:rsidP="00FF4BE5">
      <w:pPr>
        <w:pStyle w:val="a6"/>
        <w:ind w:left="786"/>
        <w:jc w:val="both"/>
        <w:rPr>
          <w:rFonts w:ascii="Times New Roman" w:hAnsi="Times New Roman" w:cs="Times New Roman"/>
          <w:bCs/>
          <w:lang w:val="ru-RU"/>
        </w:rPr>
      </w:pPr>
    </w:p>
    <w:p w14:paraId="5F8948AC" w14:textId="77777777" w:rsidR="002911C0" w:rsidRPr="002911C0" w:rsidRDefault="002911C0" w:rsidP="002911C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911C0">
        <w:rPr>
          <w:rFonts w:ascii="Times New Roman" w:hAnsi="Times New Roman" w:cs="Times New Roman"/>
          <w:b/>
          <w:bCs/>
          <w:lang w:val="ru-RU"/>
        </w:rPr>
        <w:t>Весть второго ангела</w:t>
      </w:r>
    </w:p>
    <w:p w14:paraId="30B5C5A1" w14:textId="77777777" w:rsidR="002911C0" w:rsidRDefault="002911C0" w:rsidP="002911C0">
      <w:pPr>
        <w:jc w:val="both"/>
        <w:rPr>
          <w:rFonts w:ascii="Times New Roman" w:hAnsi="Times New Roman" w:cs="Times New Roman"/>
          <w:bCs/>
          <w:lang w:val="ru-RU"/>
        </w:rPr>
      </w:pPr>
    </w:p>
    <w:p w14:paraId="486B6E7B" w14:textId="77777777" w:rsidR="002911C0" w:rsidRPr="002911C0" w:rsidRDefault="002911C0" w:rsidP="00A51F91">
      <w:pPr>
        <w:ind w:firstLine="709"/>
        <w:jc w:val="both"/>
        <w:rPr>
          <w:rFonts w:ascii="Times New Roman" w:hAnsi="Times New Roman" w:cs="Times New Roman"/>
          <w:bCs/>
          <w:i/>
          <w:lang w:val="ru-RU"/>
        </w:rPr>
      </w:pPr>
      <w:r w:rsidRPr="002911C0">
        <w:rPr>
          <w:rFonts w:ascii="Times New Roman" w:hAnsi="Times New Roman" w:cs="Times New Roman"/>
          <w:bCs/>
          <w:i/>
          <w:lang w:val="ru-RU"/>
        </w:rPr>
        <w:t>Содержание и историческое исполнение</w:t>
      </w:r>
    </w:p>
    <w:p w14:paraId="5C7A38FA" w14:textId="77777777" w:rsidR="002911C0" w:rsidRDefault="002911C0" w:rsidP="002911C0">
      <w:pPr>
        <w:jc w:val="both"/>
        <w:rPr>
          <w:rFonts w:ascii="Times New Roman" w:hAnsi="Times New Roman" w:cs="Times New Roman"/>
          <w:bCs/>
          <w:lang w:val="ru-RU"/>
        </w:rPr>
      </w:pPr>
    </w:p>
    <w:p w14:paraId="57E8B5EC" w14:textId="77777777" w:rsidR="002911C0" w:rsidRDefault="00E82CE6" w:rsidP="002911C0">
      <w:p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lastRenderedPageBreak/>
        <w:t>Содержание и историческое исполнение описаны столь ясно, что следующий абзац важно процитировать целиком.</w:t>
      </w:r>
    </w:p>
    <w:p w14:paraId="1597F62E" w14:textId="77777777" w:rsidR="00E82CE6" w:rsidRDefault="00E82CE6" w:rsidP="002911C0">
      <w:p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  <w:t>«</w:t>
      </w:r>
      <w:r w:rsidRPr="00E82CE6">
        <w:rPr>
          <w:rFonts w:ascii="Times New Roman" w:hAnsi="Times New Roman" w:cs="Times New Roman"/>
          <w:bCs/>
          <w:lang w:val="ru-RU"/>
        </w:rPr>
        <w:t xml:space="preserve">Вторая ангельская весть из 14-й главы Откровения была впервые проповедана летом 1844 года, и в то время она была в большей мере обращена к церквам Соединенных Штатов, где наблюдался самый сильный духовный упадок и где это предостережение было почти повсеместно отвергнуто. </w:t>
      </w:r>
      <w:r w:rsidRPr="00E82CE6">
        <w:rPr>
          <w:rFonts w:ascii="Times New Roman" w:hAnsi="Times New Roman" w:cs="Times New Roman"/>
          <w:b/>
          <w:bCs/>
          <w:lang w:val="ru-RU"/>
        </w:rPr>
        <w:t>Но эта весть второго ангела не достигла полноты в 1844 году</w:t>
      </w:r>
      <w:r w:rsidRPr="00E82CE6">
        <w:rPr>
          <w:rFonts w:ascii="Times New Roman" w:hAnsi="Times New Roman" w:cs="Times New Roman"/>
          <w:bCs/>
          <w:lang w:val="ru-RU"/>
        </w:rPr>
        <w:t xml:space="preserve">. Тогда церкви пережили нравственное падение как следствие их отказа от света адвентистской вести; но это падение не было окончательным. </w:t>
      </w:r>
      <w:r w:rsidRPr="00E82CE6">
        <w:rPr>
          <w:rFonts w:ascii="Times New Roman" w:hAnsi="Times New Roman" w:cs="Times New Roman"/>
          <w:b/>
          <w:bCs/>
          <w:lang w:val="ru-RU"/>
        </w:rPr>
        <w:t>Продолжая отвергать особые истины для своего времени, они падали все ниже и ниже</w:t>
      </w:r>
      <w:r w:rsidRPr="00E82CE6">
        <w:rPr>
          <w:rFonts w:ascii="Times New Roman" w:hAnsi="Times New Roman" w:cs="Times New Roman"/>
          <w:bCs/>
          <w:lang w:val="ru-RU"/>
        </w:rPr>
        <w:t xml:space="preserve">. Но сейчас еще нельзя сказать: “Пал, пал Вавилон… потому что он яростным вином блуда своего напоил </w:t>
      </w:r>
      <w:r w:rsidRPr="00E82CE6">
        <w:rPr>
          <w:rFonts w:ascii="Times New Roman" w:hAnsi="Times New Roman" w:cs="Times New Roman"/>
          <w:bCs/>
          <w:i/>
          <w:lang w:val="ru-RU"/>
        </w:rPr>
        <w:t>все народы</w:t>
      </w:r>
      <w:r w:rsidRPr="00E82CE6">
        <w:rPr>
          <w:rFonts w:ascii="Times New Roman" w:hAnsi="Times New Roman" w:cs="Times New Roman"/>
          <w:bCs/>
          <w:lang w:val="ru-RU"/>
        </w:rPr>
        <w:t>”. Он еще не сделал этого. Дух приспособления к миру и равнодушия к испытывающим истинам для настоящего времени по-прежнему живет и укрепляется в протестантских церквах всех христианских стран, и это их торжественно и грозно обличает второй ангел. Но отступничество ещ</w:t>
      </w:r>
      <w:r>
        <w:rPr>
          <w:rFonts w:ascii="Times New Roman" w:hAnsi="Times New Roman" w:cs="Times New Roman"/>
          <w:bCs/>
          <w:lang w:val="ru-RU"/>
        </w:rPr>
        <w:t>ё не достигло своей кульминации» (ВБ, с. 389, выделено автором).</w:t>
      </w:r>
    </w:p>
    <w:p w14:paraId="01CBF537" w14:textId="77777777" w:rsidR="00772332" w:rsidRDefault="00772332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772332">
        <w:rPr>
          <w:rFonts w:ascii="Times New Roman" w:hAnsi="Times New Roman" w:cs="Times New Roman"/>
          <w:bCs/>
          <w:lang w:val="ru-RU"/>
        </w:rPr>
        <w:t xml:space="preserve">Является ли простым совпадением </w:t>
      </w:r>
      <w:r>
        <w:rPr>
          <w:rFonts w:ascii="Times New Roman" w:hAnsi="Times New Roman" w:cs="Times New Roman"/>
          <w:bCs/>
          <w:lang w:val="ru-RU"/>
        </w:rPr>
        <w:t>то, что отвержение христианами е</w:t>
      </w:r>
      <w:r w:rsidRPr="00772332">
        <w:rPr>
          <w:rFonts w:ascii="Times New Roman" w:hAnsi="Times New Roman" w:cs="Times New Roman"/>
          <w:bCs/>
          <w:lang w:val="ru-RU"/>
        </w:rPr>
        <w:t>вангельской вести в контексте суда и призыва к поклонению Творцу привело не только к упадку духовности и религиозной веры, но и к возрастающей враждебности к закону Божьему и особенно к запо</w:t>
      </w:r>
      <w:r>
        <w:rPr>
          <w:rFonts w:ascii="Times New Roman" w:hAnsi="Times New Roman" w:cs="Times New Roman"/>
          <w:bCs/>
          <w:lang w:val="ru-RU"/>
        </w:rPr>
        <w:t xml:space="preserve">ведям, напоминающим нам, что Он – </w:t>
      </w:r>
      <w:r w:rsidRPr="00772332">
        <w:rPr>
          <w:rFonts w:ascii="Times New Roman" w:hAnsi="Times New Roman" w:cs="Times New Roman"/>
          <w:bCs/>
          <w:lang w:val="ru-RU"/>
        </w:rPr>
        <w:t>наш Творец?</w:t>
      </w:r>
    </w:p>
    <w:p w14:paraId="088B02CB" w14:textId="77777777" w:rsidR="00772332" w:rsidRDefault="00772332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57F6E7FC" w14:textId="77777777" w:rsidR="00772332" w:rsidRPr="00772332" w:rsidRDefault="00772332" w:rsidP="00A51F91">
      <w:pPr>
        <w:ind w:firstLine="709"/>
        <w:jc w:val="both"/>
        <w:rPr>
          <w:rFonts w:ascii="Times New Roman" w:hAnsi="Times New Roman" w:cs="Times New Roman"/>
          <w:bCs/>
          <w:i/>
          <w:lang w:val="ru-RU"/>
        </w:rPr>
      </w:pPr>
      <w:r w:rsidRPr="00772332">
        <w:rPr>
          <w:rFonts w:ascii="Times New Roman" w:hAnsi="Times New Roman" w:cs="Times New Roman"/>
          <w:bCs/>
          <w:i/>
          <w:lang w:val="ru-RU"/>
        </w:rPr>
        <w:t>Цель</w:t>
      </w:r>
    </w:p>
    <w:p w14:paraId="362E8EE5" w14:textId="77777777" w:rsidR="00772332" w:rsidRDefault="00772332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332CC860" w14:textId="77777777" w:rsidR="00772332" w:rsidRDefault="00772332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Цель вести второго ангела: (1) предупредить людей о</w:t>
      </w:r>
      <w:r w:rsidR="00A85F92">
        <w:rPr>
          <w:rFonts w:ascii="Times New Roman" w:hAnsi="Times New Roman" w:cs="Times New Roman"/>
          <w:bCs/>
          <w:lang w:val="ru-RU"/>
        </w:rPr>
        <w:t xml:space="preserve"> том, что</w:t>
      </w:r>
      <w:r>
        <w:rPr>
          <w:rFonts w:ascii="Times New Roman" w:hAnsi="Times New Roman" w:cs="Times New Roman"/>
          <w:bCs/>
          <w:lang w:val="ru-RU"/>
        </w:rPr>
        <w:t xml:space="preserve"> «</w:t>
      </w:r>
      <w:r w:rsidR="00A85F92" w:rsidRPr="00A85F92">
        <w:rPr>
          <w:rFonts w:ascii="Times New Roman" w:hAnsi="Times New Roman" w:cs="Times New Roman"/>
          <w:bCs/>
          <w:lang w:val="ru-RU"/>
        </w:rPr>
        <w:t>церкви, представляющие собой Вавилон, погружены в духовный мрак и далеки от Бога</w:t>
      </w:r>
      <w:r w:rsidR="00A85F92">
        <w:rPr>
          <w:rFonts w:ascii="Times New Roman" w:hAnsi="Times New Roman" w:cs="Times New Roman"/>
          <w:bCs/>
          <w:lang w:val="ru-RU"/>
        </w:rPr>
        <w:t>» и (2) призвать «</w:t>
      </w:r>
      <w:r w:rsidR="00A85F92" w:rsidRPr="00A85F92">
        <w:rPr>
          <w:rFonts w:ascii="Times New Roman" w:hAnsi="Times New Roman" w:cs="Times New Roman"/>
          <w:bCs/>
          <w:lang w:val="ru-RU"/>
        </w:rPr>
        <w:t>истинных последователей Христа</w:t>
      </w:r>
      <w:r w:rsidR="00A85F92">
        <w:rPr>
          <w:rFonts w:ascii="Times New Roman" w:hAnsi="Times New Roman" w:cs="Times New Roman"/>
          <w:bCs/>
          <w:lang w:val="ru-RU"/>
        </w:rPr>
        <w:t xml:space="preserve">, которые ещё находятся </w:t>
      </w:r>
      <w:r w:rsidR="00A85F92" w:rsidRPr="00A85F92">
        <w:rPr>
          <w:rFonts w:ascii="Times New Roman" w:hAnsi="Times New Roman" w:cs="Times New Roman"/>
          <w:bCs/>
          <w:lang w:val="ru-RU"/>
        </w:rPr>
        <w:t>в их среде</w:t>
      </w:r>
      <w:r w:rsidR="00A85F92">
        <w:rPr>
          <w:rFonts w:ascii="Times New Roman" w:hAnsi="Times New Roman" w:cs="Times New Roman"/>
          <w:bCs/>
          <w:lang w:val="ru-RU"/>
        </w:rPr>
        <w:t>» (ВБ, с. 390).</w:t>
      </w:r>
    </w:p>
    <w:p w14:paraId="580FD4E7" w14:textId="77777777" w:rsidR="00A85F92" w:rsidRDefault="00A85F92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72678D70" w14:textId="77777777" w:rsidR="00A85F92" w:rsidRPr="00A85F92" w:rsidRDefault="00A85F92" w:rsidP="00A51F91">
      <w:pPr>
        <w:ind w:firstLine="709"/>
        <w:jc w:val="both"/>
        <w:rPr>
          <w:rFonts w:ascii="Times New Roman" w:hAnsi="Times New Roman" w:cs="Times New Roman"/>
          <w:bCs/>
          <w:i/>
          <w:lang w:val="ru-RU"/>
        </w:rPr>
      </w:pPr>
      <w:r w:rsidRPr="00A85F92">
        <w:rPr>
          <w:rFonts w:ascii="Times New Roman" w:hAnsi="Times New Roman" w:cs="Times New Roman"/>
          <w:bCs/>
          <w:i/>
          <w:lang w:val="ru-RU"/>
        </w:rPr>
        <w:t>Значение</w:t>
      </w:r>
    </w:p>
    <w:p w14:paraId="09A9F4A2" w14:textId="77777777" w:rsidR="00A85F92" w:rsidRDefault="00A85F92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581A908A" w14:textId="77777777" w:rsidR="00A85F92" w:rsidRDefault="00A85F92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Чтобы понять весть второго ангела, нужно разъяснение </w:t>
      </w:r>
      <w:r>
        <w:rPr>
          <w:rFonts w:ascii="Times New Roman" w:hAnsi="Times New Roman" w:cs="Times New Roman"/>
          <w:b/>
          <w:bCs/>
          <w:lang w:val="ru-RU"/>
        </w:rPr>
        <w:t>3 символов</w:t>
      </w:r>
      <w:r>
        <w:rPr>
          <w:rFonts w:ascii="Times New Roman" w:hAnsi="Times New Roman" w:cs="Times New Roman"/>
          <w:bCs/>
          <w:lang w:val="ru-RU"/>
        </w:rPr>
        <w:t>: Вавилон (который более подробно описан в 17 главе Откровения), «пал» Вавилон  и «чаша вина».</w:t>
      </w:r>
    </w:p>
    <w:p w14:paraId="0E27E5FD" w14:textId="77777777" w:rsidR="00A85F92" w:rsidRDefault="00A85F92" w:rsidP="002911C0">
      <w:pPr>
        <w:jc w:val="both"/>
        <w:rPr>
          <w:rFonts w:ascii="Times New Roman" w:hAnsi="Times New Roman" w:cs="Times New Roman"/>
          <w:bCs/>
          <w:lang w:val="ru-RU"/>
        </w:rPr>
      </w:pPr>
    </w:p>
    <w:p w14:paraId="2BAEC4F2" w14:textId="77777777" w:rsidR="00A85F92" w:rsidRDefault="00A85F92" w:rsidP="00A85F9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ВАВИЛОН</w:t>
      </w:r>
    </w:p>
    <w:p w14:paraId="6AC64DEE" w14:textId="77777777" w:rsidR="00A85F92" w:rsidRDefault="00A85F92" w:rsidP="00A85F92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Как отмечает Эллен Уайт: «</w:t>
      </w:r>
      <w:r w:rsidR="00FD17FB" w:rsidRPr="00FD17FB">
        <w:rPr>
          <w:rFonts w:ascii="Times New Roman" w:hAnsi="Times New Roman" w:cs="Times New Roman"/>
          <w:bCs/>
          <w:lang w:val="ru-RU"/>
        </w:rPr>
        <w:t>Слово “Вавилон” происходит от слова “</w:t>
      </w:r>
      <w:proofErr w:type="spellStart"/>
      <w:r w:rsidR="00FD17FB" w:rsidRPr="00FD17FB">
        <w:rPr>
          <w:rFonts w:ascii="Times New Roman" w:hAnsi="Times New Roman" w:cs="Times New Roman"/>
          <w:bCs/>
          <w:lang w:val="ru-RU"/>
        </w:rPr>
        <w:t>вавил</w:t>
      </w:r>
      <w:proofErr w:type="spellEnd"/>
      <w:r w:rsidR="00FD17FB" w:rsidRPr="00FD17FB">
        <w:rPr>
          <w:rFonts w:ascii="Times New Roman" w:hAnsi="Times New Roman" w:cs="Times New Roman"/>
          <w:bCs/>
          <w:lang w:val="ru-RU"/>
        </w:rPr>
        <w:t xml:space="preserve">”, что значит “замешательство”, “беспорядок”. В Священном Писании этим словом обозначают всевозможные </w:t>
      </w:r>
      <w:r w:rsidR="00FD17FB" w:rsidRPr="00FD17FB">
        <w:rPr>
          <w:rFonts w:ascii="Times New Roman" w:hAnsi="Times New Roman" w:cs="Times New Roman"/>
          <w:b/>
          <w:bCs/>
          <w:lang w:val="ru-RU"/>
        </w:rPr>
        <w:t>заблуждения и религиозное отступничество</w:t>
      </w:r>
      <w:r w:rsidR="00FD17FB" w:rsidRPr="00FD17FB">
        <w:rPr>
          <w:rFonts w:ascii="Times New Roman" w:hAnsi="Times New Roman" w:cs="Times New Roman"/>
          <w:bCs/>
          <w:lang w:val="ru-RU"/>
        </w:rPr>
        <w:t>. В 17-й главе Откровения Вавилон представлен в виде женщины — этот символ в Библии используется для обозначения Церкви: целомудренная женщина представляет собой чистую Церковь, развращенная женщина — отступившую Церковь</w:t>
      </w:r>
      <w:r w:rsidR="00FD17FB">
        <w:rPr>
          <w:rFonts w:ascii="Times New Roman" w:hAnsi="Times New Roman" w:cs="Times New Roman"/>
          <w:bCs/>
          <w:lang w:val="ru-RU"/>
        </w:rPr>
        <w:t>» (ВБ, с. 381, выделено автором)</w:t>
      </w:r>
      <w:r w:rsidR="00FD17FB" w:rsidRPr="00FD17FB">
        <w:rPr>
          <w:rFonts w:ascii="Times New Roman" w:hAnsi="Times New Roman" w:cs="Times New Roman"/>
          <w:bCs/>
          <w:lang w:val="ru-RU"/>
        </w:rPr>
        <w:t>.</w:t>
      </w:r>
      <w:r w:rsidR="00FD17FB">
        <w:rPr>
          <w:rFonts w:ascii="Times New Roman" w:hAnsi="Times New Roman" w:cs="Times New Roman"/>
          <w:bCs/>
          <w:lang w:val="ru-RU"/>
        </w:rPr>
        <w:t xml:space="preserve"> Подобно отступившему Израилю Ветхого Завета, Вавилон последнего времени описан как блудница. Эллен Уайт особо выделяет 3 характеристики, описанные Иоанном:</w:t>
      </w:r>
    </w:p>
    <w:p w14:paraId="54A89161" w14:textId="77777777" w:rsidR="00FD17FB" w:rsidRDefault="00FD17FB" w:rsidP="00FD17F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она «облечена в порфиру и багряницу, украшена золотом, драгоценными камнями и жемчугом» (Откр. 17:4), </w:t>
      </w:r>
      <w:r w:rsidR="00E408DF">
        <w:rPr>
          <w:rFonts w:ascii="Times New Roman" w:hAnsi="Times New Roman" w:cs="Times New Roman"/>
          <w:bCs/>
          <w:lang w:val="ru-RU"/>
        </w:rPr>
        <w:t xml:space="preserve">и </w:t>
      </w:r>
      <w:r>
        <w:rPr>
          <w:rFonts w:ascii="Times New Roman" w:hAnsi="Times New Roman" w:cs="Times New Roman"/>
          <w:bCs/>
          <w:lang w:val="ru-RU"/>
        </w:rPr>
        <w:t>«всё</w:t>
      </w:r>
      <w:r w:rsidR="00E408DF">
        <w:rPr>
          <w:rFonts w:ascii="Times New Roman" w:hAnsi="Times New Roman" w:cs="Times New Roman"/>
          <w:bCs/>
          <w:lang w:val="ru-RU"/>
        </w:rPr>
        <w:t xml:space="preserve"> это в ярких красках передаё</w:t>
      </w:r>
      <w:r w:rsidRPr="00FD17FB">
        <w:rPr>
          <w:rFonts w:ascii="Times New Roman" w:hAnsi="Times New Roman" w:cs="Times New Roman"/>
          <w:bCs/>
          <w:lang w:val="ru-RU"/>
        </w:rPr>
        <w:t>т нам величие и надменность римского иерарха</w:t>
      </w:r>
      <w:r>
        <w:rPr>
          <w:rFonts w:ascii="Times New Roman" w:hAnsi="Times New Roman" w:cs="Times New Roman"/>
          <w:bCs/>
          <w:lang w:val="ru-RU"/>
        </w:rPr>
        <w:t>»</w:t>
      </w:r>
      <w:r w:rsidR="00E408DF">
        <w:rPr>
          <w:rFonts w:ascii="Times New Roman" w:hAnsi="Times New Roman" w:cs="Times New Roman"/>
          <w:bCs/>
          <w:lang w:val="ru-RU"/>
        </w:rPr>
        <w:t xml:space="preserve"> (ВБ, с. 382) – Папы.</w:t>
      </w:r>
    </w:p>
    <w:p w14:paraId="61DE220F" w14:textId="77777777" w:rsidR="00E408DF" w:rsidRDefault="00E408DF" w:rsidP="00E408D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(2) также относится к папству: «и</w:t>
      </w:r>
      <w:r w:rsidRPr="00E408DF">
        <w:rPr>
          <w:rFonts w:ascii="Times New Roman" w:hAnsi="Times New Roman" w:cs="Times New Roman"/>
          <w:bCs/>
          <w:lang w:val="ru-RU"/>
        </w:rPr>
        <w:t xml:space="preserve"> ни о какой другой власти нельзя сказать с такой правдивостью, что она “упоена </w:t>
      </w:r>
      <w:proofErr w:type="spellStart"/>
      <w:r w:rsidRPr="00E408DF">
        <w:rPr>
          <w:rFonts w:ascii="Times New Roman" w:hAnsi="Times New Roman" w:cs="Times New Roman"/>
          <w:bCs/>
          <w:lang w:val="ru-RU"/>
        </w:rPr>
        <w:t>кровию</w:t>
      </w:r>
      <w:proofErr w:type="spellEnd"/>
      <w:r w:rsidRPr="00E408DF">
        <w:rPr>
          <w:rFonts w:ascii="Times New Roman" w:hAnsi="Times New Roman" w:cs="Times New Roman"/>
          <w:bCs/>
          <w:lang w:val="ru-RU"/>
        </w:rPr>
        <w:t xml:space="preserve"> святых”</w:t>
      </w:r>
      <w:r>
        <w:rPr>
          <w:rFonts w:ascii="Times New Roman" w:hAnsi="Times New Roman" w:cs="Times New Roman"/>
          <w:bCs/>
          <w:lang w:val="ru-RU"/>
        </w:rPr>
        <w:t xml:space="preserve"> (Откр. 17:6); </w:t>
      </w:r>
      <w:r w:rsidRPr="00E408DF">
        <w:rPr>
          <w:rFonts w:ascii="Times New Roman" w:hAnsi="Times New Roman" w:cs="Times New Roman"/>
          <w:bCs/>
          <w:lang w:val="ru-RU"/>
        </w:rPr>
        <w:t>ведь именно Рим с ужасающей жестокостью преследовал последователей Христа</w:t>
      </w:r>
      <w:r>
        <w:rPr>
          <w:rFonts w:ascii="Times New Roman" w:hAnsi="Times New Roman" w:cs="Times New Roman"/>
          <w:bCs/>
          <w:lang w:val="ru-RU"/>
        </w:rPr>
        <w:t>» (ВБ, с.382).</w:t>
      </w:r>
    </w:p>
    <w:p w14:paraId="21CD81E7" w14:textId="77777777" w:rsidR="00E408DF" w:rsidRDefault="00E408DF" w:rsidP="00E408DF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(3) «</w:t>
      </w:r>
      <w:r w:rsidRPr="00E408DF">
        <w:rPr>
          <w:rFonts w:ascii="Times New Roman" w:hAnsi="Times New Roman" w:cs="Times New Roman"/>
          <w:bCs/>
          <w:lang w:val="ru-RU"/>
        </w:rPr>
        <w:t xml:space="preserve">Вавилон также обвиняется во грехе незаконной связи с “царями земли”. Удалившись от Господа и соединившись с язычниками, иудейская церковь </w:t>
      </w:r>
      <w:r w:rsidRPr="00E408DF">
        <w:rPr>
          <w:rFonts w:ascii="Times New Roman" w:hAnsi="Times New Roman" w:cs="Times New Roman"/>
          <w:bCs/>
          <w:lang w:val="ru-RU"/>
        </w:rPr>
        <w:lastRenderedPageBreak/>
        <w:t>стала блудницей, и Рим, искавший поддержки у земной власти, развратился подобным же обр</w:t>
      </w:r>
      <w:r>
        <w:rPr>
          <w:rFonts w:ascii="Times New Roman" w:hAnsi="Times New Roman" w:cs="Times New Roman"/>
          <w:bCs/>
          <w:lang w:val="ru-RU"/>
        </w:rPr>
        <w:t>азом и также подлежит осуждению» (ВБ, с. 382).</w:t>
      </w:r>
    </w:p>
    <w:p w14:paraId="63FD3656" w14:textId="77777777" w:rsidR="00E408DF" w:rsidRDefault="00E408DF" w:rsidP="00E408DF">
      <w:pPr>
        <w:ind w:left="72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Есть ещё  другой ключевой индикатор Вавилона, упомянутый в 17 главе Откровения, который приводит Эллен Уайт: «</w:t>
      </w:r>
      <w:r w:rsidRPr="00E408DF">
        <w:rPr>
          <w:rFonts w:ascii="Times New Roman" w:hAnsi="Times New Roman" w:cs="Times New Roman"/>
          <w:bCs/>
          <w:lang w:val="ru-RU"/>
        </w:rPr>
        <w:t>Вавилон описан как “мать блудницам”</w:t>
      </w:r>
      <w:r>
        <w:rPr>
          <w:rFonts w:ascii="Times New Roman" w:hAnsi="Times New Roman" w:cs="Times New Roman"/>
          <w:bCs/>
          <w:lang w:val="ru-RU"/>
        </w:rPr>
        <w:t xml:space="preserve"> (Откр. 17:5)</w:t>
      </w:r>
      <w:r w:rsidRPr="00E408DF">
        <w:rPr>
          <w:rFonts w:ascii="Times New Roman" w:hAnsi="Times New Roman" w:cs="Times New Roman"/>
          <w:bCs/>
          <w:lang w:val="ru-RU"/>
        </w:rPr>
        <w:t xml:space="preserve">. Под этими </w:t>
      </w:r>
      <w:proofErr w:type="spellStart"/>
      <w:r w:rsidRPr="00E408DF">
        <w:rPr>
          <w:rFonts w:ascii="Times New Roman" w:hAnsi="Times New Roman" w:cs="Times New Roman"/>
          <w:b/>
          <w:bCs/>
          <w:i/>
          <w:lang w:val="ru-RU"/>
        </w:rPr>
        <w:t>дочерьми</w:t>
      </w:r>
      <w:proofErr w:type="spellEnd"/>
      <w:r w:rsidRPr="00E408DF">
        <w:rPr>
          <w:rFonts w:ascii="Times New Roman" w:hAnsi="Times New Roman" w:cs="Times New Roman"/>
          <w:bCs/>
          <w:lang w:val="ru-RU"/>
        </w:rPr>
        <w:t xml:space="preserve"> подразумеваются те </w:t>
      </w:r>
      <w:r w:rsidRPr="00E408DF">
        <w:rPr>
          <w:rFonts w:ascii="Times New Roman" w:hAnsi="Times New Roman" w:cs="Times New Roman"/>
          <w:b/>
          <w:bCs/>
          <w:lang w:val="ru-RU"/>
        </w:rPr>
        <w:t>ц</w:t>
      </w:r>
      <w:r>
        <w:rPr>
          <w:rFonts w:ascii="Times New Roman" w:hAnsi="Times New Roman" w:cs="Times New Roman"/>
          <w:b/>
          <w:bCs/>
          <w:lang w:val="ru-RU"/>
        </w:rPr>
        <w:t>еркви, которые придерживаются её</w:t>
      </w:r>
      <w:r w:rsidRPr="00E408DF">
        <w:rPr>
          <w:rFonts w:ascii="Times New Roman" w:hAnsi="Times New Roman" w:cs="Times New Roman"/>
          <w:b/>
          <w:bCs/>
          <w:lang w:val="ru-RU"/>
        </w:rPr>
        <w:t xml:space="preserve"> учения и традиций</w:t>
      </w:r>
      <w:r w:rsidRPr="00E408DF">
        <w:rPr>
          <w:rFonts w:ascii="Times New Roman" w:hAnsi="Times New Roman" w:cs="Times New Roman"/>
          <w:bCs/>
          <w:lang w:val="ru-RU"/>
        </w:rPr>
        <w:t xml:space="preserve"> и которые, следуя ее примеру, пожертвовали истиной и благоволением Божьим ради незаконного союза с миром</w:t>
      </w:r>
      <w:r>
        <w:rPr>
          <w:rFonts w:ascii="Times New Roman" w:hAnsi="Times New Roman" w:cs="Times New Roman"/>
          <w:bCs/>
          <w:lang w:val="ru-RU"/>
        </w:rPr>
        <w:t>» (ВБ, с. 382, курсив в оригинале, выделено полужирным автором)</w:t>
      </w:r>
      <w:r w:rsidRPr="00E408DF">
        <w:rPr>
          <w:rFonts w:ascii="Times New Roman" w:hAnsi="Times New Roman" w:cs="Times New Roman"/>
          <w:bCs/>
          <w:lang w:val="ru-RU"/>
        </w:rPr>
        <w:t>.</w:t>
      </w:r>
    </w:p>
    <w:p w14:paraId="041A5CA9" w14:textId="77777777" w:rsidR="00E408DF" w:rsidRDefault="00E408DF" w:rsidP="00E408DF">
      <w:pPr>
        <w:jc w:val="both"/>
        <w:rPr>
          <w:rFonts w:ascii="Times New Roman" w:hAnsi="Times New Roman" w:cs="Times New Roman"/>
          <w:bCs/>
          <w:lang w:val="ru-RU"/>
        </w:rPr>
      </w:pPr>
    </w:p>
    <w:p w14:paraId="02616397" w14:textId="77777777" w:rsidR="00E408DF" w:rsidRDefault="00E408DF" w:rsidP="00E408D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ПАЛ ВАВИЛОН</w:t>
      </w:r>
    </w:p>
    <w:p w14:paraId="6D364110" w14:textId="77777777" w:rsidR="00E408DF" w:rsidRDefault="00E408DF" w:rsidP="00E408DF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По словам Эллен Уайт словосочетание «пал Вавилон» должно относится </w:t>
      </w:r>
      <w:r w:rsidRPr="00E408DF">
        <w:rPr>
          <w:rFonts w:ascii="Times New Roman" w:hAnsi="Times New Roman" w:cs="Times New Roman"/>
          <w:bCs/>
          <w:lang w:val="ru-RU"/>
        </w:rPr>
        <w:t>к религиозным объединениям, которые некогда были чисты, но потом встали на порочный путь.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E408DF">
        <w:rPr>
          <w:rFonts w:ascii="Times New Roman" w:hAnsi="Times New Roman" w:cs="Times New Roman"/>
          <w:bCs/>
          <w:lang w:val="ru-RU"/>
        </w:rPr>
        <w:t>Так как весть следует после предостережения о суде, она должна быть возвещена в последние дни; поэтому она относится не только к Римско-католической церкви, ибо эта Церковь уже многие столети</w:t>
      </w:r>
      <w:r>
        <w:rPr>
          <w:rFonts w:ascii="Times New Roman" w:hAnsi="Times New Roman" w:cs="Times New Roman"/>
          <w:bCs/>
          <w:lang w:val="ru-RU"/>
        </w:rPr>
        <w:t>я находилась в падшем состоянии (ВБ, с. 382).</w:t>
      </w:r>
    </w:p>
    <w:p w14:paraId="556AFF45" w14:textId="77777777" w:rsidR="00E408DF" w:rsidRDefault="00757453" w:rsidP="00E408DF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Далее она описывает эти церкви, «дочери» блудницы, относящиеся «в</w:t>
      </w:r>
      <w:r w:rsidRPr="00757453">
        <w:rPr>
          <w:rFonts w:ascii="Times New Roman" w:hAnsi="Times New Roman" w:cs="Times New Roman"/>
          <w:bCs/>
          <w:lang w:val="ru-RU"/>
        </w:rPr>
        <w:t xml:space="preserve">не всякого сомнения, к протестантским церквам. На заре Реформации эти церкви встали на сторону Бога и истины, и Его благословения сопровождали их. </w:t>
      </w:r>
      <w:r>
        <w:rPr>
          <w:rFonts w:ascii="Times New Roman" w:hAnsi="Times New Roman" w:cs="Times New Roman"/>
          <w:bCs/>
          <w:lang w:val="ru-RU"/>
        </w:rPr>
        <w:t xml:space="preserve">… </w:t>
      </w:r>
      <w:r w:rsidRPr="00757453">
        <w:rPr>
          <w:rFonts w:ascii="Times New Roman" w:hAnsi="Times New Roman" w:cs="Times New Roman"/>
          <w:bCs/>
          <w:lang w:val="ru-RU"/>
        </w:rPr>
        <w:t>Но они пали из-за тех же грехов</w:t>
      </w:r>
      <w:r>
        <w:rPr>
          <w:rFonts w:ascii="Times New Roman" w:hAnsi="Times New Roman" w:cs="Times New Roman"/>
          <w:bCs/>
          <w:lang w:val="ru-RU"/>
        </w:rPr>
        <w:t>ных наклонностей, которые в своё</w:t>
      </w:r>
      <w:r w:rsidRPr="00757453">
        <w:rPr>
          <w:rFonts w:ascii="Times New Roman" w:hAnsi="Times New Roman" w:cs="Times New Roman"/>
          <w:bCs/>
          <w:lang w:val="ru-RU"/>
        </w:rPr>
        <w:t xml:space="preserve"> время обрекли Израиль на проклятие и гибель, — они возжелали подражать обычаям нечестивых и добиваться их дружбы</w:t>
      </w:r>
      <w:r>
        <w:rPr>
          <w:rFonts w:ascii="Times New Roman" w:hAnsi="Times New Roman" w:cs="Times New Roman"/>
          <w:bCs/>
          <w:lang w:val="ru-RU"/>
        </w:rPr>
        <w:t>» (ВБ, с.382).</w:t>
      </w:r>
    </w:p>
    <w:p w14:paraId="04CFDF99" w14:textId="77777777" w:rsidR="00757453" w:rsidRDefault="00757453" w:rsidP="00757453">
      <w:pPr>
        <w:jc w:val="both"/>
        <w:rPr>
          <w:rFonts w:ascii="Times New Roman" w:hAnsi="Times New Roman" w:cs="Times New Roman"/>
          <w:bCs/>
          <w:lang w:val="ru-RU"/>
        </w:rPr>
      </w:pPr>
    </w:p>
    <w:p w14:paraId="35C1A8C7" w14:textId="77777777" w:rsidR="00757453" w:rsidRDefault="00757453" w:rsidP="0075745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ЧАША ВИНА</w:t>
      </w:r>
    </w:p>
    <w:p w14:paraId="6174BCF9" w14:textId="77777777" w:rsidR="00757453" w:rsidRDefault="00757453" w:rsidP="00757453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Блудница Вавилон «держала золотую чашу в руке своей, наполненную мерзостями и </w:t>
      </w:r>
      <w:proofErr w:type="spellStart"/>
      <w:r>
        <w:rPr>
          <w:rFonts w:ascii="Times New Roman" w:hAnsi="Times New Roman" w:cs="Times New Roman"/>
          <w:bCs/>
          <w:lang w:val="ru-RU"/>
        </w:rPr>
        <w:t>нечистотою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блудодейства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её» (Откр. 17:4). Эллен Уайт пишет, цитируя слова второго ангела: «</w:t>
      </w:r>
      <w:r w:rsidRPr="00757453">
        <w:rPr>
          <w:rFonts w:ascii="Times New Roman" w:hAnsi="Times New Roman" w:cs="Times New Roman"/>
          <w:bCs/>
          <w:lang w:val="ru-RU"/>
        </w:rPr>
        <w:t>Величайший грех Вавилона в том, что он “напоил все народы вином ярости блуда своего”. Эта чаша опьянения</w:t>
      </w:r>
      <w:r>
        <w:rPr>
          <w:rFonts w:ascii="Times New Roman" w:hAnsi="Times New Roman" w:cs="Times New Roman"/>
          <w:bCs/>
          <w:lang w:val="ru-RU"/>
        </w:rPr>
        <w:t xml:space="preserve">… </w:t>
      </w:r>
      <w:r w:rsidRPr="00757453">
        <w:rPr>
          <w:rFonts w:ascii="Times New Roman" w:hAnsi="Times New Roman" w:cs="Times New Roman"/>
          <w:bCs/>
          <w:lang w:val="ru-RU"/>
        </w:rPr>
        <w:t xml:space="preserve">изображает ложные учения, которые Вавилон усвоил в результате своей беззаконной связи с великими мира сего. </w:t>
      </w:r>
      <w:r w:rsidRPr="00757453">
        <w:rPr>
          <w:rFonts w:ascii="Times New Roman" w:hAnsi="Times New Roman" w:cs="Times New Roman"/>
          <w:b/>
          <w:bCs/>
          <w:lang w:val="ru-RU"/>
        </w:rPr>
        <w:t>Дружба с миром извращает веру</w:t>
      </w:r>
      <w:r w:rsidRPr="00757453">
        <w:rPr>
          <w:rFonts w:ascii="Times New Roman" w:hAnsi="Times New Roman" w:cs="Times New Roman"/>
          <w:bCs/>
          <w:lang w:val="ru-RU"/>
        </w:rPr>
        <w:t>, и в свою очередь эти люди оказывают разлагающее влияние на мир своими учениями, которые противоречат ясным утверждениям Слова Божьего</w:t>
      </w:r>
      <w:r>
        <w:rPr>
          <w:rFonts w:ascii="Times New Roman" w:hAnsi="Times New Roman" w:cs="Times New Roman"/>
          <w:bCs/>
          <w:lang w:val="ru-RU"/>
        </w:rPr>
        <w:t>» (ВБ, с. 388, выделено автором)</w:t>
      </w:r>
      <w:r w:rsidRPr="00757453">
        <w:rPr>
          <w:rFonts w:ascii="Times New Roman" w:hAnsi="Times New Roman" w:cs="Times New Roman"/>
          <w:bCs/>
          <w:lang w:val="ru-RU"/>
        </w:rPr>
        <w:t>.</w:t>
      </w:r>
      <w:r w:rsidR="00E5796E">
        <w:rPr>
          <w:rFonts w:ascii="Times New Roman" w:hAnsi="Times New Roman" w:cs="Times New Roman"/>
          <w:bCs/>
          <w:lang w:val="ru-RU"/>
        </w:rPr>
        <w:t xml:space="preserve"> Далее она указывает на то, что это противоположно тому, как начинался Протестантизм: «</w:t>
      </w:r>
      <w:r w:rsidR="00E5796E" w:rsidRPr="00E5796E">
        <w:rPr>
          <w:rFonts w:ascii="Times New Roman" w:hAnsi="Times New Roman" w:cs="Times New Roman"/>
          <w:bCs/>
          <w:lang w:val="ru-RU"/>
        </w:rPr>
        <w:t>Благодаря Реформации человеку было возвращено Слово Божье</w:t>
      </w:r>
      <w:r w:rsidR="00E5796E">
        <w:rPr>
          <w:rFonts w:ascii="Times New Roman" w:hAnsi="Times New Roman" w:cs="Times New Roman"/>
          <w:bCs/>
          <w:lang w:val="ru-RU"/>
        </w:rPr>
        <w:t>» (ВБ, с. 388).</w:t>
      </w:r>
    </w:p>
    <w:p w14:paraId="56827EC3" w14:textId="77777777" w:rsidR="00E5796E" w:rsidRDefault="00E5796E" w:rsidP="00757453">
      <w:pPr>
        <w:pStyle w:val="a6"/>
        <w:jc w:val="both"/>
        <w:rPr>
          <w:rFonts w:ascii="Times New Roman" w:hAnsi="Times New Roman" w:cs="Times New Roman"/>
          <w:bCs/>
          <w:lang w:val="ru-RU"/>
        </w:rPr>
      </w:pPr>
    </w:p>
    <w:p w14:paraId="6745E4AA" w14:textId="77777777" w:rsidR="00E5796E" w:rsidRDefault="00E5796E" w:rsidP="00757453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Обратите внимание на эффект вина:</w:t>
      </w:r>
    </w:p>
    <w:p w14:paraId="7F624830" w14:textId="77777777" w:rsidR="00E5796E" w:rsidRDefault="00E5796E" w:rsidP="00757453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«</w:t>
      </w:r>
      <w:r w:rsidRPr="00E5796E">
        <w:rPr>
          <w:rFonts w:ascii="Times New Roman" w:hAnsi="Times New Roman" w:cs="Times New Roman"/>
          <w:bCs/>
          <w:lang w:val="ru-RU"/>
        </w:rPr>
        <w:t>Если бы мир не был безнадежно опьянен вином Вавилона, тогда многие бы обратились и приняли ясные и определенные истины Слова Божьего. Но религиозное вероучение оказывается таким запутанным и неясным, что люди просто не знают, чему верить. Грех необращенного мира лежит у дверей церкви</w:t>
      </w:r>
      <w:r>
        <w:rPr>
          <w:rFonts w:ascii="Times New Roman" w:hAnsi="Times New Roman" w:cs="Times New Roman"/>
          <w:bCs/>
          <w:lang w:val="ru-RU"/>
        </w:rPr>
        <w:t>» (ВБ, с. 389)</w:t>
      </w:r>
      <w:r w:rsidRPr="00E5796E">
        <w:rPr>
          <w:rFonts w:ascii="Times New Roman" w:hAnsi="Times New Roman" w:cs="Times New Roman"/>
          <w:bCs/>
          <w:lang w:val="ru-RU"/>
        </w:rPr>
        <w:t>.</w:t>
      </w:r>
    </w:p>
    <w:p w14:paraId="787851FE" w14:textId="77777777" w:rsidR="00E5796E" w:rsidRDefault="00E5796E" w:rsidP="00E5796E">
      <w:pPr>
        <w:jc w:val="both"/>
        <w:rPr>
          <w:rFonts w:ascii="Times New Roman" w:hAnsi="Times New Roman" w:cs="Times New Roman"/>
          <w:bCs/>
          <w:lang w:val="ru-RU"/>
        </w:rPr>
      </w:pPr>
    </w:p>
    <w:p w14:paraId="3AEE8784" w14:textId="77777777" w:rsidR="00E5796E" w:rsidRPr="00E5796E" w:rsidRDefault="00E5796E" w:rsidP="00E5796E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5796E">
        <w:rPr>
          <w:rFonts w:ascii="Times New Roman" w:hAnsi="Times New Roman" w:cs="Times New Roman"/>
          <w:b/>
          <w:bCs/>
          <w:lang w:val="ru-RU"/>
        </w:rPr>
        <w:t>Весть третьего ангела</w:t>
      </w:r>
    </w:p>
    <w:p w14:paraId="6BD1B1BC" w14:textId="77777777" w:rsidR="00E5796E" w:rsidRDefault="00E5796E" w:rsidP="00E5796E">
      <w:pPr>
        <w:jc w:val="both"/>
        <w:rPr>
          <w:rFonts w:ascii="Times New Roman" w:hAnsi="Times New Roman" w:cs="Times New Roman"/>
          <w:bCs/>
          <w:lang w:val="ru-RU"/>
        </w:rPr>
      </w:pPr>
    </w:p>
    <w:p w14:paraId="669C70E1" w14:textId="77777777" w:rsidR="00E5796E" w:rsidRPr="00A51F91" w:rsidRDefault="00E5796E" w:rsidP="00A51F91">
      <w:pPr>
        <w:ind w:firstLine="709"/>
        <w:jc w:val="both"/>
        <w:rPr>
          <w:rFonts w:ascii="Times New Roman" w:hAnsi="Times New Roman" w:cs="Times New Roman"/>
          <w:bCs/>
          <w:i/>
          <w:lang w:val="ru-RU"/>
        </w:rPr>
      </w:pPr>
      <w:r w:rsidRPr="00A51F91">
        <w:rPr>
          <w:rFonts w:ascii="Times New Roman" w:hAnsi="Times New Roman" w:cs="Times New Roman"/>
          <w:bCs/>
          <w:i/>
          <w:lang w:val="ru-RU"/>
        </w:rPr>
        <w:t>Содержание и историческое исполнение</w:t>
      </w:r>
    </w:p>
    <w:p w14:paraId="1AA3640C" w14:textId="77777777" w:rsidR="00E5796E" w:rsidRDefault="00E5796E" w:rsidP="00E5796E">
      <w:pPr>
        <w:jc w:val="both"/>
        <w:rPr>
          <w:rFonts w:ascii="Times New Roman" w:hAnsi="Times New Roman" w:cs="Times New Roman"/>
          <w:bCs/>
          <w:lang w:val="ru-RU"/>
        </w:rPr>
      </w:pPr>
    </w:p>
    <w:p w14:paraId="0941E0F4" w14:textId="77777777" w:rsidR="00E5796E" w:rsidRDefault="00E5796E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После Великого разочарования, «хотя многие адвентисты отказались от прежнего исчисления пророческих периодов» и поэтому отрицали основанное на нё</w:t>
      </w:r>
      <w:r w:rsidRPr="00E5796E">
        <w:rPr>
          <w:rFonts w:ascii="Times New Roman" w:hAnsi="Times New Roman" w:cs="Times New Roman"/>
          <w:bCs/>
          <w:lang w:val="ru-RU"/>
        </w:rPr>
        <w:t>м движение второго пришествия, “некоторые” не хотели этого делать</w:t>
      </w:r>
      <w:r>
        <w:rPr>
          <w:rFonts w:ascii="Times New Roman" w:hAnsi="Times New Roman" w:cs="Times New Roman"/>
          <w:bCs/>
          <w:lang w:val="ru-RU"/>
        </w:rPr>
        <w:t xml:space="preserve"> (ИС, с. 376). Они полагали</w:t>
      </w:r>
      <w:r w:rsidR="00B0440C">
        <w:rPr>
          <w:rFonts w:ascii="Times New Roman" w:hAnsi="Times New Roman" w:cs="Times New Roman"/>
          <w:bCs/>
          <w:lang w:val="ru-RU"/>
        </w:rPr>
        <w:t>, что</w:t>
      </w:r>
      <w:r>
        <w:rPr>
          <w:rFonts w:ascii="Times New Roman" w:hAnsi="Times New Roman" w:cs="Times New Roman"/>
          <w:bCs/>
          <w:lang w:val="ru-RU"/>
        </w:rPr>
        <w:t xml:space="preserve"> их библейские принципы толкования, использу</w:t>
      </w:r>
      <w:r w:rsidR="00B0440C">
        <w:rPr>
          <w:rFonts w:ascii="Times New Roman" w:hAnsi="Times New Roman" w:cs="Times New Roman"/>
          <w:bCs/>
          <w:lang w:val="ru-RU"/>
        </w:rPr>
        <w:t>емые для</w:t>
      </w:r>
      <w:r>
        <w:rPr>
          <w:rFonts w:ascii="Times New Roman" w:hAnsi="Times New Roman" w:cs="Times New Roman"/>
          <w:bCs/>
          <w:lang w:val="ru-RU"/>
        </w:rPr>
        <w:t xml:space="preserve"> исчисления 2300 дней-лет из Дан. 8:14, оканчивающ</w:t>
      </w:r>
      <w:r w:rsidR="00B0440C">
        <w:rPr>
          <w:rFonts w:ascii="Times New Roman" w:hAnsi="Times New Roman" w:cs="Times New Roman"/>
          <w:bCs/>
          <w:lang w:val="ru-RU"/>
        </w:rPr>
        <w:t>ихся</w:t>
      </w:r>
      <w:r>
        <w:rPr>
          <w:rFonts w:ascii="Times New Roman" w:hAnsi="Times New Roman" w:cs="Times New Roman"/>
          <w:bCs/>
          <w:lang w:val="ru-RU"/>
        </w:rPr>
        <w:t xml:space="preserve"> в 1844 году</w:t>
      </w:r>
      <w:r w:rsidR="00B0440C">
        <w:rPr>
          <w:rFonts w:ascii="Times New Roman" w:hAnsi="Times New Roman" w:cs="Times New Roman"/>
          <w:bCs/>
          <w:lang w:val="ru-RU"/>
        </w:rPr>
        <w:t xml:space="preserve">, были верными. Но их понимание святилища было неполным, и </w:t>
      </w:r>
      <w:r w:rsidR="00B0440C" w:rsidRPr="00B0440C">
        <w:rPr>
          <w:rFonts w:ascii="Times New Roman" w:hAnsi="Times New Roman" w:cs="Times New Roman"/>
          <w:b/>
          <w:bCs/>
          <w:lang w:val="ru-RU"/>
        </w:rPr>
        <w:t>это открытие</w:t>
      </w:r>
      <w:r w:rsidR="00B0440C">
        <w:rPr>
          <w:rFonts w:ascii="Times New Roman" w:hAnsi="Times New Roman" w:cs="Times New Roman"/>
          <w:bCs/>
          <w:lang w:val="ru-RU"/>
        </w:rPr>
        <w:t xml:space="preserve"> стало ключом к разгадке значения пророчества – они увидели, </w:t>
      </w:r>
      <w:r w:rsidR="00B0440C">
        <w:rPr>
          <w:rFonts w:ascii="Times New Roman" w:hAnsi="Times New Roman" w:cs="Times New Roman"/>
          <w:bCs/>
          <w:lang w:val="ru-RU"/>
        </w:rPr>
        <w:lastRenderedPageBreak/>
        <w:t>что святилище Нового завета – это «н</w:t>
      </w:r>
      <w:r w:rsidR="00B0440C" w:rsidRPr="00B0440C">
        <w:rPr>
          <w:rFonts w:ascii="Times New Roman" w:hAnsi="Times New Roman" w:cs="Times New Roman"/>
          <w:bCs/>
          <w:lang w:val="ru-RU"/>
        </w:rPr>
        <w:t>ебесное святилище, в котором Христос совершает Свое служение ради нас</w:t>
      </w:r>
      <w:r w:rsidR="00B0440C">
        <w:rPr>
          <w:rFonts w:ascii="Times New Roman" w:hAnsi="Times New Roman" w:cs="Times New Roman"/>
          <w:bCs/>
          <w:lang w:val="ru-RU"/>
        </w:rPr>
        <w:t>» (ВБ, 414).</w:t>
      </w:r>
    </w:p>
    <w:p w14:paraId="3F5F93C8" w14:textId="77777777" w:rsidR="00B0440C" w:rsidRDefault="00B0440C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«Но, - говорит Эллен Уайт, - в каком очищении нуждается небесное святилище?» Обратившись вновь к Священному Писанию, исследователи пророчеств обнаружили, что очищение святилища отнюдь не означает устранение физической нечистоты, но поскольку оно должно совершаться кровью, стало быть, это означает очищение от греха» (ИС, с. 378).</w:t>
      </w:r>
    </w:p>
    <w:p w14:paraId="50B540C3" w14:textId="77777777" w:rsidR="00B0440C" w:rsidRDefault="00B0440C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Они также обнаружили, пишет Эллен Уайт, что «</w:t>
      </w:r>
      <w:r w:rsidR="0013090B">
        <w:rPr>
          <w:rFonts w:ascii="Times New Roman" w:hAnsi="Times New Roman" w:cs="Times New Roman"/>
          <w:bCs/>
          <w:lang w:val="ru-RU"/>
        </w:rPr>
        <w:t>принятие истины о небесном святилище означало признание требований Божьего закона и обязательства в соблюдении субботы как 4ой заповеди.</w:t>
      </w:r>
    </w:p>
    <w:p w14:paraId="54826243" w14:textId="77777777" w:rsidR="0013090B" w:rsidRDefault="0013090B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Объединённые вместе, все эти библейские откровения вели адвентистов к пониманию значения вести третьего ангела. Посредническая деятельность Христа в небесном святилище и вечность Божьего закона, включая субботу, «содержатся в вести третьего ангела. Ангел провозглашает: «Здесь терпение святых, соблюдающих заповеди Божии и веру в Иисуса» (Откр. 14:12)».</w:t>
      </w:r>
    </w:p>
    <w:p w14:paraId="290093FC" w14:textId="77777777" w:rsidR="0013090B" w:rsidRDefault="0013090B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Далее Эллен Уайт </w:t>
      </w:r>
      <w:r w:rsidR="00963015">
        <w:rPr>
          <w:rFonts w:ascii="Times New Roman" w:hAnsi="Times New Roman" w:cs="Times New Roman"/>
          <w:bCs/>
          <w:lang w:val="ru-RU"/>
        </w:rPr>
        <w:t>объясняет значение двух ключевых символов, упомянутых в третьей ангельской вести: образ и начертание зверя.</w:t>
      </w:r>
    </w:p>
    <w:p w14:paraId="1639F6C0" w14:textId="77777777" w:rsidR="00963015" w:rsidRDefault="00963015" w:rsidP="00E5796E">
      <w:pPr>
        <w:jc w:val="both"/>
        <w:rPr>
          <w:rFonts w:ascii="Times New Roman" w:hAnsi="Times New Roman" w:cs="Times New Roman"/>
          <w:bCs/>
          <w:lang w:val="ru-RU"/>
        </w:rPr>
      </w:pPr>
    </w:p>
    <w:p w14:paraId="48BBF32C" w14:textId="77777777" w:rsidR="00963015" w:rsidRDefault="00963015" w:rsidP="0096301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ОБРАЗ ЗВЕРЯ</w:t>
      </w:r>
    </w:p>
    <w:p w14:paraId="6D6CCD80" w14:textId="77777777" w:rsidR="00963015" w:rsidRDefault="00963015" w:rsidP="00963015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«</w:t>
      </w:r>
      <w:r w:rsidRPr="00963015">
        <w:rPr>
          <w:rFonts w:ascii="Times New Roman" w:hAnsi="Times New Roman" w:cs="Times New Roman"/>
          <w:bCs/>
          <w:lang w:val="ru-RU"/>
        </w:rPr>
        <w:t>Для того чтобы Соединенные Штаты создали образ зверя, церковная иерархия должна до такой степени контролировать гражданское правительство, чтобы использовать его полномочия для достижения своих целей</w:t>
      </w:r>
      <w:r>
        <w:rPr>
          <w:rFonts w:ascii="Times New Roman" w:hAnsi="Times New Roman" w:cs="Times New Roman"/>
          <w:bCs/>
          <w:lang w:val="ru-RU"/>
        </w:rPr>
        <w:t xml:space="preserve">… </w:t>
      </w:r>
      <w:r w:rsidRPr="00963015">
        <w:rPr>
          <w:rFonts w:ascii="Times New Roman" w:hAnsi="Times New Roman" w:cs="Times New Roman"/>
          <w:bCs/>
          <w:lang w:val="ru-RU"/>
        </w:rPr>
        <w:t>От</w:t>
      </w:r>
      <w:r>
        <w:rPr>
          <w:rFonts w:ascii="Times New Roman" w:hAnsi="Times New Roman" w:cs="Times New Roman"/>
          <w:bCs/>
          <w:lang w:val="ru-RU"/>
        </w:rPr>
        <w:t>ступничество Церкви заставило её</w:t>
      </w:r>
      <w:r w:rsidRPr="00963015">
        <w:rPr>
          <w:rFonts w:ascii="Times New Roman" w:hAnsi="Times New Roman" w:cs="Times New Roman"/>
          <w:bCs/>
          <w:lang w:val="ru-RU"/>
        </w:rPr>
        <w:t xml:space="preserve"> искать поддержки у государственной власти — таким образом были созданы условия для появления папства — зверя</w:t>
      </w:r>
      <w:r>
        <w:rPr>
          <w:rFonts w:ascii="Times New Roman" w:hAnsi="Times New Roman" w:cs="Times New Roman"/>
          <w:bCs/>
          <w:lang w:val="ru-RU"/>
        </w:rPr>
        <w:t>…</w:t>
      </w:r>
      <w:r w:rsidRPr="00963015">
        <w:rPr>
          <w:rFonts w:ascii="Times New Roman" w:hAnsi="Times New Roman" w:cs="Times New Roman"/>
          <w:bCs/>
          <w:lang w:val="ru-RU"/>
        </w:rPr>
        <w:t xml:space="preserve"> </w:t>
      </w:r>
      <w:r w:rsidRPr="00963015">
        <w:rPr>
          <w:rFonts w:ascii="Times New Roman" w:hAnsi="Times New Roman" w:cs="Times New Roman"/>
          <w:b/>
          <w:bCs/>
          <w:lang w:val="ru-RU"/>
        </w:rPr>
        <w:t>Следовательно, отступничество Церкви приготовит путь для создания образа зверя</w:t>
      </w:r>
      <w:r>
        <w:rPr>
          <w:rFonts w:ascii="Times New Roman" w:hAnsi="Times New Roman" w:cs="Times New Roman"/>
          <w:bCs/>
          <w:lang w:val="ru-RU"/>
        </w:rPr>
        <w:t>» (ВБ, с. 443)</w:t>
      </w:r>
      <w:r w:rsidRPr="00963015">
        <w:rPr>
          <w:rFonts w:ascii="Times New Roman" w:hAnsi="Times New Roman" w:cs="Times New Roman"/>
          <w:bCs/>
          <w:lang w:val="ru-RU"/>
        </w:rPr>
        <w:t>.</w:t>
      </w:r>
    </w:p>
    <w:p w14:paraId="0214A4A2" w14:textId="77777777" w:rsidR="00963015" w:rsidRDefault="00963015" w:rsidP="00963015">
      <w:pPr>
        <w:pStyle w:val="a6"/>
        <w:jc w:val="both"/>
        <w:rPr>
          <w:rFonts w:ascii="Times New Roman" w:hAnsi="Times New Roman" w:cs="Times New Roman"/>
          <w:bCs/>
          <w:lang w:val="ru-RU"/>
        </w:rPr>
      </w:pPr>
    </w:p>
    <w:p w14:paraId="6CFC9B83" w14:textId="77777777" w:rsidR="00963015" w:rsidRDefault="00963015" w:rsidP="0096301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НАЧЕРТАНИЕ ЗВЕРЯ</w:t>
      </w:r>
    </w:p>
    <w:p w14:paraId="31E6E76E" w14:textId="77777777" w:rsidR="00963015" w:rsidRDefault="00963015" w:rsidP="00A51F91">
      <w:pPr>
        <w:pStyle w:val="a6"/>
        <w:ind w:firstLine="55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Цель вести третьего ангела состоит в том, чтобы предупредить каждого о начертании зверя. Так что это за знак? Обращаясь к пророчеству Даниила 7, где «маленький рог» или, как описывает Павел «человек греха» (2 Фес. 2:3)</w:t>
      </w:r>
      <w:r w:rsidR="00C467DA">
        <w:rPr>
          <w:rFonts w:ascii="Times New Roman" w:hAnsi="Times New Roman" w:cs="Times New Roman"/>
          <w:bCs/>
          <w:lang w:val="ru-RU"/>
        </w:rPr>
        <w:t xml:space="preserve"> «возмечтает отменить праздничные времена и закон». «</w:t>
      </w:r>
      <w:r w:rsidR="00C467DA" w:rsidRPr="00C467DA">
        <w:rPr>
          <w:rFonts w:ascii="Times New Roman" w:hAnsi="Times New Roman" w:cs="Times New Roman"/>
          <w:bCs/>
          <w:lang w:val="ru-RU"/>
        </w:rPr>
        <w:t>Изменения, которым подверглась четвертая заповедь, являются буквальным исполнением пророчества, потому что в данном случае Римско-католическая церковь превознесла себя выше Бога, претендуя на полном</w:t>
      </w:r>
      <w:r w:rsidR="00C467DA">
        <w:rPr>
          <w:rFonts w:ascii="Times New Roman" w:hAnsi="Times New Roman" w:cs="Times New Roman"/>
          <w:bCs/>
          <w:lang w:val="ru-RU"/>
        </w:rPr>
        <w:t>очия, принадлежащие одному Богу» (ВБ, с. 446).</w:t>
      </w:r>
    </w:p>
    <w:p w14:paraId="024934AA" w14:textId="77777777" w:rsidR="00963015" w:rsidRDefault="00E94F8C" w:rsidP="00A51F91">
      <w:pPr>
        <w:pStyle w:val="a6"/>
        <w:ind w:firstLine="55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Рим использовал «государственную власть…чтобы заставить людей почитать воскресенье» (ВБ, 446) и провозглашает, что «</w:t>
      </w:r>
      <w:r w:rsidRPr="00E94F8C">
        <w:rPr>
          <w:rFonts w:ascii="Times New Roman" w:hAnsi="Times New Roman" w:cs="Times New Roman"/>
          <w:bCs/>
          <w:lang w:val="ru-RU"/>
        </w:rPr>
        <w:t>протестанты, соблюдая воскресенье, признают тем самым их власть</w:t>
      </w:r>
      <w:r>
        <w:rPr>
          <w:rFonts w:ascii="Times New Roman" w:hAnsi="Times New Roman" w:cs="Times New Roman"/>
          <w:bCs/>
          <w:lang w:val="ru-RU"/>
        </w:rPr>
        <w:t>» (ВБ, с. 447). Эллен Уайт затем задаёт вопрос: «</w:t>
      </w:r>
      <w:r w:rsidRPr="00E94F8C">
        <w:rPr>
          <w:rFonts w:ascii="Times New Roman" w:hAnsi="Times New Roman" w:cs="Times New Roman"/>
          <w:bCs/>
          <w:lang w:val="ru-RU"/>
        </w:rPr>
        <w:t>Чем же в таком случае является изменение субботы, если не знаком авторитета римской церкви — “начертанием зверя”?</w:t>
      </w:r>
      <w:r>
        <w:rPr>
          <w:rFonts w:ascii="Times New Roman" w:hAnsi="Times New Roman" w:cs="Times New Roman"/>
          <w:bCs/>
          <w:lang w:val="ru-RU"/>
        </w:rPr>
        <w:t>» (ВБ, с. 448).</w:t>
      </w:r>
    </w:p>
    <w:p w14:paraId="4D761F18" w14:textId="77777777" w:rsidR="00E94F8C" w:rsidRDefault="00DE7491" w:rsidP="00A51F91">
      <w:pPr>
        <w:pStyle w:val="a6"/>
        <w:ind w:firstLine="55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Именно в этот момент </w:t>
      </w:r>
      <w:r w:rsidRPr="00DE7491">
        <w:rPr>
          <w:rFonts w:ascii="Times New Roman" w:hAnsi="Times New Roman" w:cs="Times New Roman"/>
          <w:bCs/>
          <w:lang w:val="ru-RU"/>
        </w:rPr>
        <w:t>она делает важное ра</w:t>
      </w:r>
      <w:r>
        <w:rPr>
          <w:rFonts w:ascii="Times New Roman" w:hAnsi="Times New Roman" w:cs="Times New Roman"/>
          <w:bCs/>
          <w:lang w:val="ru-RU"/>
        </w:rPr>
        <w:t>зличие во времени, что никто ещё</w:t>
      </w:r>
      <w:r w:rsidRPr="00DE7491">
        <w:rPr>
          <w:rFonts w:ascii="Times New Roman" w:hAnsi="Times New Roman" w:cs="Times New Roman"/>
          <w:bCs/>
          <w:lang w:val="ru-RU"/>
        </w:rPr>
        <w:t xml:space="preserve"> не получил начертания зверя</w:t>
      </w:r>
      <w:r>
        <w:rPr>
          <w:rFonts w:ascii="Times New Roman" w:hAnsi="Times New Roman" w:cs="Times New Roman"/>
          <w:bCs/>
          <w:lang w:val="ru-RU"/>
        </w:rPr>
        <w:t xml:space="preserve"> – См. ВБ, с. 449. Она указывает на то, что есть два фактора, которые ведёт к окончательному испытанию: (1) Соблюдение воскресенья под принуждением закона и (2) просвещение мира о соблюдении истинной субботы. Мы часто больше обращаем внимание на первое, что неподвластно нам. Но второе – нести миру свет вести третьего ангела – данное нам Богом повеление и преимущество. – См. ВБ, с. 438.</w:t>
      </w:r>
    </w:p>
    <w:p w14:paraId="4793C48C" w14:textId="77777777" w:rsidR="00DE7491" w:rsidRDefault="00DE7491" w:rsidP="00A51F91">
      <w:pPr>
        <w:pStyle w:val="a6"/>
        <w:ind w:firstLine="55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Провозглашение этой вести разделит живущих на 2 группы: (1) те</w:t>
      </w:r>
      <w:r w:rsidR="009B5060">
        <w:rPr>
          <w:rFonts w:ascii="Times New Roman" w:hAnsi="Times New Roman" w:cs="Times New Roman"/>
          <w:bCs/>
          <w:lang w:val="ru-RU"/>
        </w:rPr>
        <w:t>х</w:t>
      </w:r>
      <w:r>
        <w:rPr>
          <w:rFonts w:ascii="Times New Roman" w:hAnsi="Times New Roman" w:cs="Times New Roman"/>
          <w:bCs/>
          <w:lang w:val="ru-RU"/>
        </w:rPr>
        <w:t>, кто принимает весть третьего ангела и, благодаря благодати Божьей, «хранят заповеди Божьи и Веру Иисуса» (Откр. 14:12); и (2) те</w:t>
      </w:r>
      <w:r w:rsidR="009B5060">
        <w:rPr>
          <w:rFonts w:ascii="Times New Roman" w:hAnsi="Times New Roman" w:cs="Times New Roman"/>
          <w:bCs/>
          <w:lang w:val="ru-RU"/>
        </w:rPr>
        <w:t>х, кто отвергает весть, потому что восстают против Божьих заповедей и преследуют Его народ.</w:t>
      </w:r>
    </w:p>
    <w:p w14:paraId="0AE7FDC3" w14:textId="77777777" w:rsidR="009B5060" w:rsidRDefault="00F0007C" w:rsidP="00A51F91">
      <w:pPr>
        <w:pStyle w:val="a6"/>
        <w:ind w:firstLine="55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lastRenderedPageBreak/>
        <w:t xml:space="preserve">Существует причина, по которой ключевые главы книги Откровения 12-14 представлены в виде видения небесного храма и ковчега завета, который хранит в себе Божий закон – основание Его престола и Его правления. </w:t>
      </w:r>
      <w:proofErr w:type="spellStart"/>
      <w:r>
        <w:rPr>
          <w:rFonts w:ascii="Times New Roman" w:hAnsi="Times New Roman" w:cs="Times New Roman"/>
          <w:bCs/>
          <w:lang w:val="ru-RU"/>
        </w:rPr>
        <w:t>Прообразный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День Искупления – это не только время суда, но также и время очищения народа Божьего, приведения его в гармонию с Его законом. Эллен Уайт пишет:</w:t>
      </w:r>
    </w:p>
    <w:p w14:paraId="00FEDF96" w14:textId="77777777" w:rsidR="00F0007C" w:rsidRDefault="00F0007C" w:rsidP="00A51F91">
      <w:pPr>
        <w:pStyle w:val="a6"/>
        <w:ind w:firstLine="55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«</w:t>
      </w:r>
      <w:r w:rsidRPr="00F0007C">
        <w:rPr>
          <w:rFonts w:ascii="Times New Roman" w:hAnsi="Times New Roman" w:cs="Times New Roman"/>
          <w:bCs/>
          <w:lang w:val="ru-RU"/>
        </w:rPr>
        <w:t xml:space="preserve">Те, кто будет жить на земле, когда окончится посредническое служение Христа в небесном святилище, должны будут находиться в присутствии Святого Бога без Заступника. Их одежды должны быть незапятнанными; </w:t>
      </w:r>
      <w:r w:rsidRPr="00C72FD4">
        <w:rPr>
          <w:rFonts w:ascii="Times New Roman" w:hAnsi="Times New Roman" w:cs="Times New Roman"/>
          <w:b/>
          <w:bCs/>
          <w:lang w:val="ru-RU"/>
        </w:rPr>
        <w:t>их характер</w:t>
      </w:r>
      <w:r w:rsidRPr="00F0007C">
        <w:rPr>
          <w:rFonts w:ascii="Times New Roman" w:hAnsi="Times New Roman" w:cs="Times New Roman"/>
          <w:bCs/>
          <w:lang w:val="ru-RU"/>
        </w:rPr>
        <w:t xml:space="preserve"> должен быть очищен от греха </w:t>
      </w:r>
      <w:r w:rsidRPr="00C72FD4">
        <w:rPr>
          <w:rFonts w:ascii="Times New Roman" w:hAnsi="Times New Roman" w:cs="Times New Roman"/>
          <w:b/>
          <w:bCs/>
          <w:lang w:val="ru-RU"/>
        </w:rPr>
        <w:t>кровью кропления</w:t>
      </w:r>
      <w:r w:rsidRPr="00F0007C">
        <w:rPr>
          <w:rFonts w:ascii="Times New Roman" w:hAnsi="Times New Roman" w:cs="Times New Roman"/>
          <w:bCs/>
          <w:lang w:val="ru-RU"/>
        </w:rPr>
        <w:t xml:space="preserve">. </w:t>
      </w:r>
      <w:r w:rsidRPr="00C72FD4">
        <w:rPr>
          <w:rFonts w:ascii="Times New Roman" w:hAnsi="Times New Roman" w:cs="Times New Roman"/>
          <w:b/>
          <w:bCs/>
          <w:lang w:val="ru-RU"/>
        </w:rPr>
        <w:t>При помощи благодати Божьей и собственных усилий</w:t>
      </w:r>
      <w:r w:rsidRPr="00F0007C">
        <w:rPr>
          <w:rFonts w:ascii="Times New Roman" w:hAnsi="Times New Roman" w:cs="Times New Roman"/>
          <w:bCs/>
          <w:lang w:val="ru-RU"/>
        </w:rPr>
        <w:t xml:space="preserve"> они должны выйти победителями в борьбе со злом. В то время как происходит следственный суд на небесах, когда грехи кающихся грешников удаляются из святилища, среди народа Божьего на земле должна произойти </w:t>
      </w:r>
      <w:r w:rsidRPr="00C72FD4">
        <w:rPr>
          <w:rFonts w:ascii="Times New Roman" w:hAnsi="Times New Roman" w:cs="Times New Roman"/>
          <w:b/>
          <w:bCs/>
          <w:lang w:val="ru-RU"/>
        </w:rPr>
        <w:t>особая работа очищения</w:t>
      </w:r>
      <w:r w:rsidRPr="00F0007C">
        <w:rPr>
          <w:rFonts w:ascii="Times New Roman" w:hAnsi="Times New Roman" w:cs="Times New Roman"/>
          <w:bCs/>
          <w:lang w:val="ru-RU"/>
        </w:rPr>
        <w:t xml:space="preserve"> и оставления греха. Эта работа более ясно представлена в вестях 14-й главы Книги Откровение.</w:t>
      </w:r>
    </w:p>
    <w:p w14:paraId="4CD42461" w14:textId="77777777" w:rsidR="00C72FD4" w:rsidRDefault="00C72FD4" w:rsidP="00DE7491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 w:rsidRPr="00C72FD4">
        <w:rPr>
          <w:rFonts w:ascii="Times New Roman" w:hAnsi="Times New Roman" w:cs="Times New Roman"/>
          <w:bCs/>
          <w:lang w:val="ru-RU"/>
        </w:rPr>
        <w:t xml:space="preserve">Когда эта работа завершится, последователи Христа будут </w:t>
      </w:r>
      <w:r w:rsidRPr="00C72FD4">
        <w:rPr>
          <w:rFonts w:ascii="Times New Roman" w:hAnsi="Times New Roman" w:cs="Times New Roman"/>
          <w:b/>
          <w:bCs/>
          <w:lang w:val="ru-RU"/>
        </w:rPr>
        <w:t>приготовлены к Его появлению</w:t>
      </w:r>
      <w:r>
        <w:rPr>
          <w:rFonts w:ascii="Times New Roman" w:hAnsi="Times New Roman" w:cs="Times New Roman"/>
          <w:bCs/>
          <w:lang w:val="ru-RU"/>
        </w:rPr>
        <w:t xml:space="preserve"> (ВБ, с. 425, выделено автором).</w:t>
      </w:r>
    </w:p>
    <w:p w14:paraId="0184817F" w14:textId="77777777" w:rsidR="00C72FD4" w:rsidRDefault="00C72FD4" w:rsidP="00DE7491">
      <w:pPr>
        <w:pStyle w:val="a6"/>
        <w:jc w:val="both"/>
        <w:rPr>
          <w:rFonts w:ascii="Times New Roman" w:hAnsi="Times New Roman" w:cs="Times New Roman"/>
          <w:bCs/>
          <w:lang w:val="ru-RU"/>
        </w:rPr>
      </w:pPr>
    </w:p>
    <w:p w14:paraId="5368A56D" w14:textId="77777777" w:rsidR="007F4288" w:rsidRDefault="007F4288" w:rsidP="00A51F91">
      <w:pPr>
        <w:pStyle w:val="a6"/>
        <w:ind w:firstLine="55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К сожалению, </w:t>
      </w:r>
      <w:r w:rsidR="00DC2423">
        <w:rPr>
          <w:rFonts w:ascii="Times New Roman" w:hAnsi="Times New Roman" w:cs="Times New Roman"/>
          <w:bCs/>
          <w:lang w:val="ru-RU"/>
        </w:rPr>
        <w:t>наша весть послушания Божьим заповедям не пользуется популярностью. Весть третьего ангела провозглашает благую весть в контексте субботы и небесного суда – работы, которая близится к завершению. Эллен Уайт пишет: «Последние лучи благодатного света, последняя весть милости к погибающему миру является откровением Его характера любви. Дети Божьи должны провозгласить Его славу. Своей собственной жизнью и достоинством своего характера они должны открыть всем, что сотворила для них благодать Божья. Свет Солнца Праведности должен сиять в их добрых делах – в словах истины и в делах святости» (НУХ, с. 415</w:t>
      </w:r>
      <w:r w:rsidR="004B29B7">
        <w:rPr>
          <w:rFonts w:ascii="Times New Roman" w:hAnsi="Times New Roman" w:cs="Times New Roman"/>
          <w:bCs/>
          <w:lang w:val="ru-RU"/>
        </w:rPr>
        <w:t>-416</w:t>
      </w:r>
      <w:r w:rsidR="00DC2423">
        <w:rPr>
          <w:rFonts w:ascii="Times New Roman" w:hAnsi="Times New Roman" w:cs="Times New Roman"/>
          <w:bCs/>
          <w:lang w:val="ru-RU"/>
        </w:rPr>
        <w:t>)</w:t>
      </w:r>
      <w:r w:rsidR="004B29B7">
        <w:rPr>
          <w:rFonts w:ascii="Times New Roman" w:hAnsi="Times New Roman" w:cs="Times New Roman"/>
          <w:bCs/>
          <w:lang w:val="ru-RU"/>
        </w:rPr>
        <w:t xml:space="preserve">. </w:t>
      </w:r>
      <w:r w:rsidR="00AD746A">
        <w:rPr>
          <w:rFonts w:ascii="Times New Roman" w:hAnsi="Times New Roman" w:cs="Times New Roman"/>
          <w:bCs/>
          <w:lang w:val="ru-RU"/>
        </w:rPr>
        <w:t xml:space="preserve">Это не теория праведности. </w:t>
      </w:r>
      <w:r w:rsidR="00AD746A" w:rsidRPr="00AD746A">
        <w:rPr>
          <w:rFonts w:ascii="Times New Roman" w:hAnsi="Times New Roman" w:cs="Times New Roman"/>
          <w:bCs/>
          <w:lang w:val="ru-RU"/>
        </w:rPr>
        <w:t>Это праведность в действии</w:t>
      </w:r>
      <w:r w:rsidR="00AD746A">
        <w:rPr>
          <w:rFonts w:ascii="Times New Roman" w:hAnsi="Times New Roman" w:cs="Times New Roman"/>
          <w:bCs/>
          <w:lang w:val="ru-RU"/>
        </w:rPr>
        <w:t xml:space="preserve"> </w:t>
      </w:r>
      <w:r w:rsidR="00AD746A" w:rsidRPr="00AD746A">
        <w:rPr>
          <w:rFonts w:ascii="Times New Roman" w:hAnsi="Times New Roman" w:cs="Times New Roman"/>
          <w:bCs/>
          <w:lang w:val="ru-RU"/>
        </w:rPr>
        <w:t>—</w:t>
      </w:r>
      <w:r w:rsidR="00AD746A">
        <w:rPr>
          <w:rFonts w:ascii="Times New Roman" w:hAnsi="Times New Roman" w:cs="Times New Roman"/>
          <w:bCs/>
          <w:lang w:val="ru-RU"/>
        </w:rPr>
        <w:t xml:space="preserve"> </w:t>
      </w:r>
      <w:r w:rsidR="00AD746A" w:rsidRPr="00AD746A">
        <w:rPr>
          <w:rFonts w:ascii="Times New Roman" w:hAnsi="Times New Roman" w:cs="Times New Roman"/>
          <w:bCs/>
          <w:lang w:val="ru-RU"/>
        </w:rPr>
        <w:t>говорить слова мужества тем, кто потерял надежду. Молиться за них и нести им библейские истины</w:t>
      </w:r>
      <w:r w:rsidR="00AD746A">
        <w:rPr>
          <w:rFonts w:ascii="Times New Roman" w:hAnsi="Times New Roman" w:cs="Times New Roman"/>
          <w:bCs/>
          <w:lang w:val="ru-RU"/>
        </w:rPr>
        <w:t xml:space="preserve"> (НУХ, с. 418). </w:t>
      </w:r>
      <w:r w:rsidR="00AD746A" w:rsidRPr="00AD746A">
        <w:rPr>
          <w:rFonts w:ascii="Times New Roman" w:hAnsi="Times New Roman" w:cs="Times New Roman"/>
          <w:bCs/>
          <w:lang w:val="ru-RU"/>
        </w:rPr>
        <w:t>Вот как должна раскрываться Божья любовь</w:t>
      </w:r>
      <w:r w:rsidR="00AD746A">
        <w:rPr>
          <w:rFonts w:ascii="Times New Roman" w:hAnsi="Times New Roman" w:cs="Times New Roman"/>
          <w:bCs/>
          <w:lang w:val="ru-RU"/>
        </w:rPr>
        <w:t xml:space="preserve"> </w:t>
      </w:r>
      <w:r w:rsidR="00AD746A" w:rsidRPr="00AD746A">
        <w:rPr>
          <w:rFonts w:ascii="Times New Roman" w:hAnsi="Times New Roman" w:cs="Times New Roman"/>
          <w:bCs/>
          <w:lang w:val="ru-RU"/>
        </w:rPr>
        <w:t>—</w:t>
      </w:r>
      <w:r w:rsidR="00AD746A">
        <w:rPr>
          <w:rFonts w:ascii="Times New Roman" w:hAnsi="Times New Roman" w:cs="Times New Roman"/>
          <w:bCs/>
          <w:lang w:val="ru-RU"/>
        </w:rPr>
        <w:t xml:space="preserve"> </w:t>
      </w:r>
      <w:r w:rsidR="00AD746A" w:rsidRPr="00AD746A">
        <w:rPr>
          <w:rFonts w:ascii="Times New Roman" w:hAnsi="Times New Roman" w:cs="Times New Roman"/>
          <w:bCs/>
          <w:lang w:val="ru-RU"/>
        </w:rPr>
        <w:t>точно так же, как это сделал Иисус,</w:t>
      </w:r>
      <w:r w:rsidR="00AD746A">
        <w:rPr>
          <w:rFonts w:ascii="Times New Roman" w:hAnsi="Times New Roman" w:cs="Times New Roman"/>
          <w:bCs/>
          <w:lang w:val="ru-RU"/>
        </w:rPr>
        <w:t xml:space="preserve"> </w:t>
      </w:r>
      <w:r w:rsidR="00AD746A" w:rsidRPr="00AD746A">
        <w:rPr>
          <w:rFonts w:ascii="Times New Roman" w:hAnsi="Times New Roman" w:cs="Times New Roman"/>
          <w:bCs/>
          <w:lang w:val="ru-RU"/>
        </w:rPr>
        <w:t>—</w:t>
      </w:r>
      <w:r w:rsidR="00AD746A">
        <w:rPr>
          <w:rFonts w:ascii="Times New Roman" w:hAnsi="Times New Roman" w:cs="Times New Roman"/>
          <w:bCs/>
          <w:lang w:val="ru-RU"/>
        </w:rPr>
        <w:t xml:space="preserve"> </w:t>
      </w:r>
      <w:r w:rsidR="00AD746A" w:rsidRPr="00AD746A">
        <w:rPr>
          <w:rFonts w:ascii="Times New Roman" w:hAnsi="Times New Roman" w:cs="Times New Roman"/>
          <w:bCs/>
          <w:lang w:val="ru-RU"/>
        </w:rPr>
        <w:t>потому что у нас есть Иисус в наших сердцах.</w:t>
      </w:r>
    </w:p>
    <w:p w14:paraId="709F1A97" w14:textId="77777777" w:rsidR="00AD746A" w:rsidRDefault="00AD746A" w:rsidP="00DE7491">
      <w:pPr>
        <w:pStyle w:val="a6"/>
        <w:jc w:val="both"/>
        <w:rPr>
          <w:rFonts w:ascii="Times New Roman" w:hAnsi="Times New Roman" w:cs="Times New Roman"/>
          <w:bCs/>
          <w:lang w:val="ru-RU"/>
        </w:rPr>
      </w:pPr>
    </w:p>
    <w:p w14:paraId="22CC0FEA" w14:textId="77777777" w:rsidR="00AB1BBF" w:rsidRPr="00A51F91" w:rsidRDefault="00AB1BBF" w:rsidP="00A51F9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A51F91">
        <w:rPr>
          <w:rFonts w:ascii="Times New Roman" w:hAnsi="Times New Roman" w:cs="Times New Roman"/>
          <w:b/>
          <w:bCs/>
          <w:lang w:val="ru-RU"/>
        </w:rPr>
        <w:t>Заключение</w:t>
      </w:r>
    </w:p>
    <w:p w14:paraId="098B3DA2" w14:textId="77777777" w:rsidR="00AB1BBF" w:rsidRDefault="00AB1BBF" w:rsidP="00DE7491">
      <w:pPr>
        <w:pStyle w:val="a6"/>
        <w:jc w:val="both"/>
        <w:rPr>
          <w:rFonts w:ascii="Times New Roman" w:hAnsi="Times New Roman" w:cs="Times New Roman"/>
          <w:bCs/>
          <w:lang w:val="ru-RU"/>
        </w:rPr>
      </w:pPr>
    </w:p>
    <w:p w14:paraId="3DC8171D" w14:textId="77777777" w:rsidR="00AB1BBF" w:rsidRDefault="00160C28" w:rsidP="00DE7491">
      <w:pPr>
        <w:pStyle w:val="a6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Мы охватили большой пласт по этой теме. Основные пункты следующие:</w:t>
      </w:r>
    </w:p>
    <w:p w14:paraId="402B9445" w14:textId="77777777" w:rsidR="00160C28" w:rsidRDefault="00160C28" w:rsidP="00160C2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Важно понимать историческое исполнение отрывка из Откр. 14:6-12 через то, что Бог инициировал адвентистское движение и открыл весть для этого времени через вход Иисуса во Святое Святых небесного святилища.</w:t>
      </w:r>
    </w:p>
    <w:p w14:paraId="62E3E1A6" w14:textId="77777777" w:rsidR="00160C28" w:rsidRDefault="00160C28" w:rsidP="00160C2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В свете этого важно </w:t>
      </w:r>
      <w:r w:rsidRPr="00160C28">
        <w:rPr>
          <w:rFonts w:ascii="Times New Roman" w:hAnsi="Times New Roman" w:cs="Times New Roman"/>
          <w:bCs/>
          <w:lang w:val="ru-RU"/>
        </w:rPr>
        <w:t xml:space="preserve">противостоять двойственному или футуристическому применению пророчеств Даниила и Откровения. Их историческое исполнение продолжается до настоящего времени и </w:t>
      </w:r>
      <w:r w:rsidR="004A26AA">
        <w:rPr>
          <w:rFonts w:ascii="Times New Roman" w:hAnsi="Times New Roman" w:cs="Times New Roman"/>
          <w:bCs/>
          <w:lang w:val="ru-RU"/>
        </w:rPr>
        <w:t>простирается</w:t>
      </w:r>
      <w:r w:rsidRPr="00160C28">
        <w:rPr>
          <w:rFonts w:ascii="Times New Roman" w:hAnsi="Times New Roman" w:cs="Times New Roman"/>
          <w:bCs/>
          <w:lang w:val="ru-RU"/>
        </w:rPr>
        <w:t xml:space="preserve"> до второго пришествия.</w:t>
      </w:r>
    </w:p>
    <w:p w14:paraId="5B547B30" w14:textId="77777777" w:rsidR="00AB1BBF" w:rsidRDefault="004A26AA" w:rsidP="00160C2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Три ангела из 14 главы Откровения провозглашают единую, троекратную весть, которая приводит к тому, что народ «соблюдает заповеди Божьи и веру Иисуса» (Откр. 14:12). Именно истина Божьего слова и сила Святого Духа завершает работу и готовит народ к пришествию Христа.</w:t>
      </w:r>
    </w:p>
    <w:p w14:paraId="5306D121" w14:textId="77777777" w:rsidR="004A26AA" w:rsidRDefault="004A26AA" w:rsidP="00160C2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Нам следует понимать то развитие, которое имело место в христианском мире, начиная с 19ого века, и где находимся мы на отрезке земной истории. Это должно </w:t>
      </w:r>
      <w:r w:rsidR="00D7099E">
        <w:rPr>
          <w:rFonts w:ascii="Times New Roman" w:hAnsi="Times New Roman" w:cs="Times New Roman"/>
          <w:bCs/>
          <w:lang w:val="ru-RU"/>
        </w:rPr>
        <w:t>информировать, обострять</w:t>
      </w:r>
      <w:r>
        <w:rPr>
          <w:rFonts w:ascii="Times New Roman" w:hAnsi="Times New Roman" w:cs="Times New Roman"/>
          <w:bCs/>
          <w:lang w:val="ru-RU"/>
        </w:rPr>
        <w:t xml:space="preserve"> и </w:t>
      </w:r>
      <w:r w:rsidR="00D7099E">
        <w:rPr>
          <w:rFonts w:ascii="Times New Roman" w:hAnsi="Times New Roman" w:cs="Times New Roman"/>
          <w:bCs/>
          <w:lang w:val="ru-RU"/>
        </w:rPr>
        <w:t>прояснять наше провозглашение.</w:t>
      </w:r>
    </w:p>
    <w:p w14:paraId="4791C005" w14:textId="77777777" w:rsidR="00D7099E" w:rsidRDefault="00D7099E" w:rsidP="00160C28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Более того, чтобы </w:t>
      </w:r>
      <w:r w:rsidR="00BF230A">
        <w:rPr>
          <w:rFonts w:ascii="Times New Roman" w:hAnsi="Times New Roman" w:cs="Times New Roman"/>
          <w:bCs/>
          <w:lang w:val="ru-RU"/>
        </w:rPr>
        <w:t xml:space="preserve">нам действительно </w:t>
      </w:r>
      <w:r>
        <w:rPr>
          <w:rFonts w:ascii="Times New Roman" w:hAnsi="Times New Roman" w:cs="Times New Roman"/>
          <w:bCs/>
          <w:lang w:val="ru-RU"/>
        </w:rPr>
        <w:t>быть светом миру, чтобы земля осветилась от славы Бога (Откр. 18:1), мы нуждаемся в излитии Святого Духа.</w:t>
      </w:r>
    </w:p>
    <w:p w14:paraId="3D806246" w14:textId="77777777" w:rsidR="00D7099E" w:rsidRDefault="00D7099E" w:rsidP="00D7099E">
      <w:pPr>
        <w:ind w:left="708"/>
        <w:jc w:val="both"/>
        <w:rPr>
          <w:rFonts w:ascii="Times New Roman" w:hAnsi="Times New Roman" w:cs="Times New Roman"/>
          <w:bCs/>
          <w:lang w:val="ru-RU"/>
        </w:rPr>
      </w:pPr>
    </w:p>
    <w:p w14:paraId="0146E4D6" w14:textId="77777777" w:rsidR="00D7099E" w:rsidRPr="00BF230A" w:rsidRDefault="00D7099E" w:rsidP="00D7099E">
      <w:pPr>
        <w:ind w:left="708"/>
        <w:jc w:val="both"/>
        <w:rPr>
          <w:rFonts w:ascii="Times New Roman" w:hAnsi="Times New Roman" w:cs="Times New Roman"/>
          <w:b/>
          <w:bCs/>
          <w:lang w:val="ru-RU"/>
        </w:rPr>
      </w:pPr>
      <w:r w:rsidRPr="00BF230A">
        <w:rPr>
          <w:rFonts w:ascii="Times New Roman" w:hAnsi="Times New Roman" w:cs="Times New Roman"/>
          <w:b/>
          <w:bCs/>
          <w:lang w:val="ru-RU"/>
        </w:rPr>
        <w:lastRenderedPageBreak/>
        <w:t>(Призыв)</w:t>
      </w:r>
    </w:p>
    <w:p w14:paraId="17C58B36" w14:textId="77777777" w:rsidR="00D7099E" w:rsidRDefault="00D7099E" w:rsidP="00D7099E">
      <w:pPr>
        <w:ind w:left="708"/>
        <w:jc w:val="both"/>
        <w:rPr>
          <w:rFonts w:ascii="Times New Roman" w:hAnsi="Times New Roman" w:cs="Times New Roman"/>
          <w:bCs/>
          <w:lang w:val="ru-RU"/>
        </w:rPr>
      </w:pPr>
    </w:p>
    <w:p w14:paraId="107A4334" w14:textId="77777777" w:rsidR="00D7099E" w:rsidRDefault="00D7099E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Я бы хотел обратиться к каждому из вас отдельно. Важно обратить внимание на то, что Эллен Уайт говорит об этих трёх ангелах. Как и </w:t>
      </w:r>
      <w:r w:rsidR="00BF230A">
        <w:rPr>
          <w:rFonts w:ascii="Times New Roman" w:hAnsi="Times New Roman" w:cs="Times New Roman"/>
          <w:bCs/>
          <w:lang w:val="ru-RU"/>
        </w:rPr>
        <w:t>многое из</w:t>
      </w:r>
      <w:r>
        <w:rPr>
          <w:rFonts w:ascii="Times New Roman" w:hAnsi="Times New Roman" w:cs="Times New Roman"/>
          <w:bCs/>
          <w:lang w:val="ru-RU"/>
        </w:rPr>
        <w:t xml:space="preserve"> книги Откровения, три ангела также символичны:</w:t>
      </w:r>
    </w:p>
    <w:p w14:paraId="3D70E3CA" w14:textId="77777777" w:rsidR="00D7099E" w:rsidRDefault="00D7099E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2EDF9FED" w14:textId="77777777" w:rsidR="00D7099E" w:rsidRDefault="00AD02CD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«</w:t>
      </w:r>
      <w:r w:rsidRPr="00AD02CD">
        <w:rPr>
          <w:rFonts w:ascii="Times New Roman" w:hAnsi="Times New Roman" w:cs="Times New Roman"/>
          <w:bCs/>
          <w:lang w:val="ru-RU"/>
        </w:rPr>
        <w:t>Три ангела из 14-й главы Откровения символически изображают народ, принимающий свет Божьих вестей и идущий вперед в качестве Его представителей, чтобы возвещать предостережение по всей земле. Христос говорит Своим последователям: “Вы — свет мира”</w:t>
      </w:r>
      <w:r>
        <w:rPr>
          <w:rFonts w:ascii="Times New Roman" w:hAnsi="Times New Roman" w:cs="Times New Roman"/>
          <w:bCs/>
          <w:lang w:val="ru-RU"/>
        </w:rPr>
        <w:t xml:space="preserve"> (Мф. 5:14)</w:t>
      </w:r>
      <w:r w:rsidRPr="00AD02CD">
        <w:rPr>
          <w:rFonts w:ascii="Times New Roman" w:hAnsi="Times New Roman" w:cs="Times New Roman"/>
          <w:bCs/>
          <w:lang w:val="ru-RU"/>
        </w:rPr>
        <w:t xml:space="preserve">. Каждой душе, принимающей Иисуса, </w:t>
      </w:r>
      <w:proofErr w:type="spellStart"/>
      <w:r w:rsidRPr="00AD02CD">
        <w:rPr>
          <w:rFonts w:ascii="Times New Roman" w:hAnsi="Times New Roman" w:cs="Times New Roman"/>
          <w:bCs/>
          <w:lang w:val="ru-RU"/>
        </w:rPr>
        <w:t>Голгофский</w:t>
      </w:r>
      <w:proofErr w:type="spellEnd"/>
      <w:r w:rsidRPr="00AD02CD">
        <w:rPr>
          <w:rFonts w:ascii="Times New Roman" w:hAnsi="Times New Roman" w:cs="Times New Roman"/>
          <w:bCs/>
          <w:lang w:val="ru-RU"/>
        </w:rPr>
        <w:t xml:space="preserve"> крест говорит: “Смотрите, какая цена заплачена за души. Идите по всему миру и проповедуйте Евангелие всей твари”</w:t>
      </w:r>
      <w:r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lang w:val="ru-RU"/>
        </w:rPr>
        <w:t>Мк</w:t>
      </w:r>
      <w:proofErr w:type="spellEnd"/>
      <w:r>
        <w:rPr>
          <w:rFonts w:ascii="Times New Roman" w:hAnsi="Times New Roman" w:cs="Times New Roman"/>
          <w:bCs/>
          <w:lang w:val="ru-RU"/>
        </w:rPr>
        <w:t>. 16:15)</w:t>
      </w:r>
      <w:r w:rsidRPr="00AD02CD">
        <w:rPr>
          <w:rFonts w:ascii="Times New Roman" w:hAnsi="Times New Roman" w:cs="Times New Roman"/>
          <w:bCs/>
          <w:lang w:val="ru-RU"/>
        </w:rPr>
        <w:t>. Ничто не должно помешать этому самому важному делу для нашего времени, ибо оно такое</w:t>
      </w:r>
      <w:r>
        <w:rPr>
          <w:rFonts w:ascii="Times New Roman" w:hAnsi="Times New Roman" w:cs="Times New Roman"/>
          <w:bCs/>
          <w:lang w:val="ru-RU"/>
        </w:rPr>
        <w:t xml:space="preserve"> же далеко идущее, как вечность»</w:t>
      </w:r>
      <w:r w:rsidRPr="00AD02CD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(</w:t>
      </w:r>
      <w:proofErr w:type="spellStart"/>
      <w:r>
        <w:rPr>
          <w:rFonts w:ascii="Times New Roman" w:hAnsi="Times New Roman" w:cs="Times New Roman"/>
          <w:bCs/>
          <w:lang w:val="ru-RU"/>
        </w:rPr>
        <w:t>СдЦ</w:t>
      </w:r>
      <w:proofErr w:type="spellEnd"/>
      <w:r>
        <w:rPr>
          <w:rFonts w:ascii="Times New Roman" w:hAnsi="Times New Roman" w:cs="Times New Roman"/>
          <w:bCs/>
          <w:lang w:val="ru-RU"/>
        </w:rPr>
        <w:t>, с. 58).</w:t>
      </w:r>
    </w:p>
    <w:p w14:paraId="540719AB" w14:textId="77777777" w:rsidR="00AD02CD" w:rsidRDefault="00AD02CD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Работа по распространению этих посланий не ограничивается работой пасторов или прес</w:t>
      </w:r>
      <w:r w:rsidR="00DC61F0">
        <w:rPr>
          <w:rFonts w:ascii="Times New Roman" w:hAnsi="Times New Roman" w:cs="Times New Roman"/>
          <w:bCs/>
          <w:lang w:val="ru-RU"/>
        </w:rPr>
        <w:t xml:space="preserve">витеров. Весть третьего ангела поручена «каждой душе, принимающей Иисуса». У нас есть прекрасная возможность на этой Международной библейской и миссионерской конференции </w:t>
      </w:r>
      <w:proofErr w:type="spellStart"/>
      <w:r w:rsidR="00DC61F0">
        <w:rPr>
          <w:rFonts w:ascii="Times New Roman" w:hAnsi="Times New Roman" w:cs="Times New Roman"/>
          <w:bCs/>
          <w:lang w:val="ru-RU"/>
        </w:rPr>
        <w:t>перепосвятить</w:t>
      </w:r>
      <w:proofErr w:type="spellEnd"/>
      <w:r w:rsidR="00DC61F0">
        <w:rPr>
          <w:rFonts w:ascii="Times New Roman" w:hAnsi="Times New Roman" w:cs="Times New Roman"/>
          <w:bCs/>
          <w:lang w:val="ru-RU"/>
        </w:rPr>
        <w:t xml:space="preserve"> себя для этой миссии. «З</w:t>
      </w:r>
      <w:r w:rsidR="00DC61F0" w:rsidRPr="00DC61F0">
        <w:rPr>
          <w:rFonts w:ascii="Times New Roman" w:hAnsi="Times New Roman" w:cs="Times New Roman"/>
          <w:bCs/>
          <w:lang w:val="ru-RU"/>
        </w:rPr>
        <w:t>аключительные действия</w:t>
      </w:r>
      <w:r w:rsidR="00DC61F0">
        <w:rPr>
          <w:rFonts w:ascii="Times New Roman" w:hAnsi="Times New Roman" w:cs="Times New Roman"/>
          <w:bCs/>
          <w:lang w:val="ru-RU"/>
        </w:rPr>
        <w:t xml:space="preserve">, - говорится, - </w:t>
      </w:r>
      <w:r w:rsidR="00DC61F0" w:rsidRPr="00DC61F0">
        <w:rPr>
          <w:rFonts w:ascii="Times New Roman" w:hAnsi="Times New Roman" w:cs="Times New Roman"/>
          <w:bCs/>
          <w:lang w:val="ru-RU"/>
        </w:rPr>
        <w:t>будут очень стремительными</w:t>
      </w:r>
      <w:r w:rsidR="00DC61F0">
        <w:rPr>
          <w:rFonts w:ascii="Times New Roman" w:hAnsi="Times New Roman" w:cs="Times New Roman"/>
          <w:bCs/>
          <w:lang w:val="ru-RU"/>
        </w:rPr>
        <w:t xml:space="preserve">» (СЦ, т. 9, с. 11), и я верю, что мы сейчас стоим на краю вечности, прямо перед </w:t>
      </w:r>
      <w:r w:rsidR="00BF230A">
        <w:rPr>
          <w:rFonts w:ascii="Times New Roman" w:hAnsi="Times New Roman" w:cs="Times New Roman"/>
          <w:bCs/>
          <w:lang w:val="ru-RU"/>
        </w:rPr>
        <w:t xml:space="preserve">тем, как произойдут эти </w:t>
      </w:r>
      <w:r w:rsidR="00DC61F0">
        <w:rPr>
          <w:rFonts w:ascii="Times New Roman" w:hAnsi="Times New Roman" w:cs="Times New Roman"/>
          <w:bCs/>
          <w:lang w:val="ru-RU"/>
        </w:rPr>
        <w:t>последни</w:t>
      </w:r>
      <w:r w:rsidR="00BF230A">
        <w:rPr>
          <w:rFonts w:ascii="Times New Roman" w:hAnsi="Times New Roman" w:cs="Times New Roman"/>
          <w:bCs/>
          <w:lang w:val="ru-RU"/>
        </w:rPr>
        <w:t>е события</w:t>
      </w:r>
      <w:r w:rsidR="00DC61F0">
        <w:rPr>
          <w:rFonts w:ascii="Times New Roman" w:hAnsi="Times New Roman" w:cs="Times New Roman"/>
          <w:bCs/>
          <w:lang w:val="ru-RU"/>
        </w:rPr>
        <w:t xml:space="preserve">. Иисус смотрит на нас, как Бог смотрел на Исаию, спрашивая: «Кого мне послать и кто пойдёт для Нас?» Если вы хотите ответить на этот призыв словами: «Вот я, пошли меня. Я пойду!», тогда я </w:t>
      </w:r>
      <w:r w:rsidR="00FF2F91">
        <w:rPr>
          <w:rFonts w:ascii="Times New Roman" w:hAnsi="Times New Roman" w:cs="Times New Roman"/>
          <w:bCs/>
          <w:lang w:val="ru-RU"/>
        </w:rPr>
        <w:t>приглашаю вас поднять руку.</w:t>
      </w:r>
    </w:p>
    <w:p w14:paraId="2F709568" w14:textId="77777777" w:rsid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0D2079EC" w14:textId="77777777" w:rsid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31F1FC9F" w14:textId="77777777" w:rsid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2B7527D8" w14:textId="77777777" w:rsid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lang w:val="ru-RU"/>
        </w:rPr>
      </w:pPr>
    </w:p>
    <w:p w14:paraId="48865944" w14:textId="77777777" w:rsidR="00C660CD" w:rsidRP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sz w:val="20"/>
          <w:lang w:val="ru-RU"/>
        </w:rPr>
      </w:pPr>
      <w:r w:rsidRPr="00C660CD">
        <w:rPr>
          <w:rFonts w:ascii="Times New Roman" w:hAnsi="Times New Roman" w:cs="Times New Roman"/>
          <w:bCs/>
          <w:sz w:val="20"/>
          <w:lang w:val="ru-RU"/>
        </w:rPr>
        <w:t>___________________________</w:t>
      </w:r>
    </w:p>
    <w:p w14:paraId="651B70B3" w14:textId="77777777" w:rsidR="00C660CD" w:rsidRP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sz w:val="20"/>
          <w:lang w:val="ru-RU"/>
        </w:rPr>
      </w:pPr>
      <w:r w:rsidRPr="00C660CD">
        <w:rPr>
          <w:rFonts w:ascii="Times New Roman" w:hAnsi="Times New Roman" w:cs="Times New Roman"/>
          <w:bCs/>
          <w:sz w:val="20"/>
          <w:lang w:val="ru-RU"/>
        </w:rPr>
        <w:t>ВБ – Великая борьба</w:t>
      </w:r>
    </w:p>
    <w:p w14:paraId="68BF6B8D" w14:textId="77777777" w:rsidR="00C660CD" w:rsidRP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sz w:val="20"/>
          <w:lang w:val="ru-RU"/>
        </w:rPr>
      </w:pPr>
      <w:proofErr w:type="spellStart"/>
      <w:r w:rsidRPr="00C660CD">
        <w:rPr>
          <w:rFonts w:ascii="Times New Roman" w:hAnsi="Times New Roman" w:cs="Times New Roman"/>
          <w:bCs/>
          <w:sz w:val="20"/>
          <w:lang w:val="ru-RU"/>
        </w:rPr>
        <w:t>ИздР</w:t>
      </w:r>
      <w:proofErr w:type="spellEnd"/>
      <w:r w:rsidRPr="00C660CD">
        <w:rPr>
          <w:rFonts w:ascii="Times New Roman" w:hAnsi="Times New Roman" w:cs="Times New Roman"/>
          <w:bCs/>
          <w:sz w:val="20"/>
          <w:lang w:val="ru-RU"/>
        </w:rPr>
        <w:t xml:space="preserve"> – Изданные рукописи</w:t>
      </w:r>
    </w:p>
    <w:p w14:paraId="128DE8FA" w14:textId="77777777" w:rsidR="00C660CD" w:rsidRP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sz w:val="20"/>
          <w:lang w:val="ru-RU"/>
        </w:rPr>
      </w:pPr>
      <w:r w:rsidRPr="00C660CD">
        <w:rPr>
          <w:rFonts w:ascii="Times New Roman" w:hAnsi="Times New Roman" w:cs="Times New Roman"/>
          <w:bCs/>
          <w:sz w:val="20"/>
          <w:lang w:val="ru-RU"/>
        </w:rPr>
        <w:t>ИС – История спасения</w:t>
      </w:r>
    </w:p>
    <w:p w14:paraId="692F6FBF" w14:textId="77777777" w:rsidR="00C660CD" w:rsidRPr="00C660CD" w:rsidRDefault="00C660CD" w:rsidP="00C660CD">
      <w:pPr>
        <w:ind w:firstLine="709"/>
        <w:jc w:val="both"/>
        <w:rPr>
          <w:rFonts w:ascii="Times New Roman" w:hAnsi="Times New Roman" w:cs="Times New Roman"/>
          <w:bCs/>
          <w:sz w:val="20"/>
          <w:lang w:val="ru-RU"/>
        </w:rPr>
      </w:pPr>
      <w:r w:rsidRPr="00C660CD">
        <w:rPr>
          <w:rFonts w:ascii="Times New Roman" w:hAnsi="Times New Roman" w:cs="Times New Roman"/>
          <w:bCs/>
          <w:sz w:val="20"/>
          <w:lang w:val="ru-RU"/>
        </w:rPr>
        <w:t>РП – Ранние произведения</w:t>
      </w:r>
    </w:p>
    <w:p w14:paraId="5BDEE3AD" w14:textId="77777777" w:rsidR="00C660CD" w:rsidRP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sz w:val="20"/>
          <w:lang w:val="ru-RU"/>
        </w:rPr>
      </w:pPr>
      <w:r w:rsidRPr="00C660CD">
        <w:rPr>
          <w:rFonts w:ascii="Times New Roman" w:hAnsi="Times New Roman" w:cs="Times New Roman"/>
          <w:bCs/>
          <w:sz w:val="20"/>
          <w:lang w:val="ru-RU"/>
        </w:rPr>
        <w:t>СЦ – Свидетельства для церкви</w:t>
      </w:r>
    </w:p>
    <w:p w14:paraId="10D15644" w14:textId="77777777" w:rsidR="00C660CD" w:rsidRPr="00C660CD" w:rsidRDefault="00C660CD" w:rsidP="00A51F91">
      <w:pPr>
        <w:ind w:firstLine="709"/>
        <w:jc w:val="both"/>
        <w:rPr>
          <w:rFonts w:ascii="Times New Roman" w:hAnsi="Times New Roman" w:cs="Times New Roman"/>
          <w:bCs/>
          <w:sz w:val="20"/>
          <w:lang w:val="ru-RU"/>
        </w:rPr>
      </w:pPr>
      <w:proofErr w:type="spellStart"/>
      <w:r w:rsidRPr="00C660CD">
        <w:rPr>
          <w:rFonts w:ascii="Times New Roman" w:hAnsi="Times New Roman" w:cs="Times New Roman"/>
          <w:bCs/>
          <w:sz w:val="20"/>
          <w:lang w:val="ru-RU"/>
        </w:rPr>
        <w:t>СдЦ</w:t>
      </w:r>
      <w:proofErr w:type="spellEnd"/>
      <w:r w:rsidRPr="00C660CD">
        <w:rPr>
          <w:rFonts w:ascii="Times New Roman" w:hAnsi="Times New Roman" w:cs="Times New Roman"/>
          <w:bCs/>
          <w:sz w:val="20"/>
          <w:lang w:val="ru-RU"/>
        </w:rPr>
        <w:t xml:space="preserve"> – Советы для церкви</w:t>
      </w:r>
    </w:p>
    <w:sectPr w:rsidR="00C660CD" w:rsidRPr="00C6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17349" w14:textId="77777777" w:rsidR="00551734" w:rsidRDefault="00551734" w:rsidP="00B20FD8">
      <w:r>
        <w:separator/>
      </w:r>
    </w:p>
  </w:endnote>
  <w:endnote w:type="continuationSeparator" w:id="0">
    <w:p w14:paraId="18C05781" w14:textId="77777777" w:rsidR="00551734" w:rsidRDefault="00551734" w:rsidP="00B2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02F2E" w14:textId="77777777" w:rsidR="00551734" w:rsidRDefault="00551734" w:rsidP="00B20FD8">
      <w:r>
        <w:separator/>
      </w:r>
    </w:p>
  </w:footnote>
  <w:footnote w:type="continuationSeparator" w:id="0">
    <w:p w14:paraId="2DAD10A3" w14:textId="77777777" w:rsidR="00551734" w:rsidRDefault="00551734" w:rsidP="00B20FD8">
      <w:r>
        <w:continuationSeparator/>
      </w:r>
    </w:p>
  </w:footnote>
  <w:footnote w:id="1">
    <w:p w14:paraId="59525517" w14:textId="77777777" w:rsidR="00E94F8C" w:rsidRPr="00E66DBA" w:rsidRDefault="00E94F8C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16E3C">
        <w:rPr>
          <w:rFonts w:ascii="Times New Roman" w:hAnsi="Times New Roman" w:cs="Times New Roman"/>
        </w:rPr>
        <w:t xml:space="preserve">Lt 28, 1850; </w:t>
      </w:r>
      <w:proofErr w:type="spellStart"/>
      <w:r w:rsidRPr="00516E3C">
        <w:rPr>
          <w:rFonts w:ascii="Times New Roman" w:hAnsi="Times New Roman" w:cs="Times New Roman"/>
        </w:rPr>
        <w:t>Ms</w:t>
      </w:r>
      <w:proofErr w:type="spellEnd"/>
      <w:r w:rsidRPr="00516E3C">
        <w:rPr>
          <w:rFonts w:ascii="Times New Roman" w:hAnsi="Times New Roman" w:cs="Times New Roman"/>
        </w:rPr>
        <w:t xml:space="preserve"> 52, 1900; </w:t>
      </w:r>
      <w:proofErr w:type="spellStart"/>
      <w:r w:rsidRPr="00516E3C">
        <w:rPr>
          <w:rFonts w:ascii="Times New Roman" w:hAnsi="Times New Roman" w:cs="Times New Roman"/>
        </w:rPr>
        <w:t>Ms</w:t>
      </w:r>
      <w:proofErr w:type="spellEnd"/>
      <w:r w:rsidRPr="00516E3C">
        <w:rPr>
          <w:rFonts w:ascii="Times New Roman" w:hAnsi="Times New Roman" w:cs="Times New Roman"/>
        </w:rPr>
        <w:t xml:space="preserve"> 169, 1902; </w:t>
      </w:r>
      <w:proofErr w:type="spellStart"/>
      <w:r w:rsidRPr="00516E3C">
        <w:rPr>
          <w:rFonts w:ascii="Times New Roman" w:hAnsi="Times New Roman" w:cs="Times New Roman"/>
        </w:rPr>
        <w:t>Ms</w:t>
      </w:r>
      <w:proofErr w:type="spellEnd"/>
      <w:r w:rsidRPr="00516E3C">
        <w:rPr>
          <w:rFonts w:ascii="Times New Roman" w:hAnsi="Times New Roman" w:cs="Times New Roman"/>
        </w:rPr>
        <w:t xml:space="preserve"> 154, 1903; </w:t>
      </w:r>
      <w:proofErr w:type="spellStart"/>
      <w:r w:rsidRPr="00516E3C">
        <w:rPr>
          <w:rFonts w:ascii="Times New Roman" w:hAnsi="Times New Roman" w:cs="Times New Roman"/>
        </w:rPr>
        <w:t>Ms</w:t>
      </w:r>
      <w:proofErr w:type="spellEnd"/>
      <w:r w:rsidRPr="00516E3C">
        <w:rPr>
          <w:rFonts w:ascii="Times New Roman" w:hAnsi="Times New Roman" w:cs="Times New Roman"/>
        </w:rPr>
        <w:t xml:space="preserve"> 122, 1903; Lt 390, 1901; </w:t>
      </w:r>
      <w:proofErr w:type="spellStart"/>
      <w:r w:rsidRPr="00516E3C">
        <w:rPr>
          <w:rFonts w:ascii="Times New Roman" w:hAnsi="Times New Roman" w:cs="Times New Roman"/>
        </w:rPr>
        <w:t>Ms</w:t>
      </w:r>
      <w:proofErr w:type="spellEnd"/>
      <w:r w:rsidRPr="00516E3C">
        <w:rPr>
          <w:rFonts w:ascii="Times New Roman" w:hAnsi="Times New Roman" w:cs="Times New Roman"/>
        </w:rPr>
        <w:t xml:space="preserve"> 51, 1910</w:t>
      </w:r>
      <w:r>
        <w:rPr>
          <w:rFonts w:ascii="Times New Roman" w:hAnsi="Times New Roman" w:cs="Times New Roman"/>
        </w:rPr>
        <w:t>.</w:t>
      </w:r>
    </w:p>
  </w:footnote>
  <w:footnote w:id="2">
    <w:p w14:paraId="46974087" w14:textId="77777777" w:rsidR="00E94F8C" w:rsidRPr="00160C28" w:rsidRDefault="00E94F8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Mar 173.5 (bold supplied); 7BC 985.</w:t>
      </w:r>
    </w:p>
  </w:footnote>
  <w:footnote w:id="3">
    <w:p w14:paraId="33934779" w14:textId="77777777" w:rsidR="00E94F8C" w:rsidRPr="00160C28" w:rsidRDefault="00E94F8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Mar 173.6; </w:t>
      </w:r>
      <w:r w:rsidR="00C660CD">
        <w:rPr>
          <w:rFonts w:ascii="Times New Roman" w:hAnsi="Times New Roman" w:cs="Times New Roman"/>
          <w:lang w:val="ru-RU"/>
        </w:rPr>
        <w:t>ВБ</w:t>
      </w:r>
      <w:r>
        <w:rPr>
          <w:rFonts w:ascii="Times New Roman" w:hAnsi="Times New Roman" w:cs="Times New Roman"/>
        </w:rPr>
        <w:t xml:space="preserve"> 390.</w:t>
      </w:r>
    </w:p>
  </w:footnote>
  <w:footnote w:id="4">
    <w:p w14:paraId="3429AAEC" w14:textId="77777777" w:rsidR="00E94F8C" w:rsidRPr="00E66DBA" w:rsidRDefault="00E94F8C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="00C660CD">
        <w:rPr>
          <w:rFonts w:ascii="Times New Roman" w:hAnsi="Times New Roman" w:cs="Times New Roman"/>
          <w:lang w:val="ru-RU"/>
        </w:rPr>
        <w:t>ВБ</w:t>
      </w:r>
      <w:r>
        <w:rPr>
          <w:rFonts w:ascii="Times New Roman" w:hAnsi="Times New Roman" w:cs="Times New Roman"/>
        </w:rPr>
        <w:t xml:space="preserve"> 311.</w:t>
      </w:r>
    </w:p>
  </w:footnote>
  <w:footnote w:id="5">
    <w:p w14:paraId="3D8F01E4" w14:textId="77777777" w:rsidR="00E94F8C" w:rsidRPr="00E66DBA" w:rsidRDefault="00E94F8C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="00C660CD">
        <w:rPr>
          <w:rFonts w:ascii="Times New Roman" w:hAnsi="Times New Roman" w:cs="Times New Roman"/>
          <w:lang w:val="ru-RU"/>
        </w:rPr>
        <w:t>РП</w:t>
      </w:r>
      <w:r>
        <w:rPr>
          <w:rFonts w:ascii="Times New Roman" w:hAnsi="Times New Roman" w:cs="Times New Roman"/>
        </w:rPr>
        <w:t xml:space="preserve"> 258.</w:t>
      </w:r>
    </w:p>
  </w:footnote>
  <w:footnote w:id="6">
    <w:p w14:paraId="32485FB8" w14:textId="77777777" w:rsidR="00E94F8C" w:rsidRPr="00CA15B3" w:rsidRDefault="00E94F8C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17</w:t>
      </w:r>
      <w:proofErr w:type="spellStart"/>
      <w:r w:rsidR="00C660CD">
        <w:rPr>
          <w:lang w:val="ru-RU"/>
        </w:rPr>
        <w:t>ИздР</w:t>
      </w:r>
      <w:proofErr w:type="spellEnd"/>
      <w:r>
        <w:t xml:space="preserve"> 6.2.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E42D4"/>
    <w:multiLevelType w:val="hybridMultilevel"/>
    <w:tmpl w:val="DB12BADC"/>
    <w:lvl w:ilvl="0" w:tplc="A9325D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D38D6"/>
    <w:multiLevelType w:val="hybridMultilevel"/>
    <w:tmpl w:val="3848AE2A"/>
    <w:lvl w:ilvl="0" w:tplc="9F3661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ED6CEC"/>
    <w:multiLevelType w:val="hybridMultilevel"/>
    <w:tmpl w:val="EEFA8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E6082"/>
    <w:multiLevelType w:val="hybridMultilevel"/>
    <w:tmpl w:val="292A8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A61E70"/>
    <w:multiLevelType w:val="hybridMultilevel"/>
    <w:tmpl w:val="FB2A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B5BBC"/>
    <w:multiLevelType w:val="hybridMultilevel"/>
    <w:tmpl w:val="63DC79FA"/>
    <w:lvl w:ilvl="0" w:tplc="F384B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FD8"/>
    <w:rsid w:val="000048F5"/>
    <w:rsid w:val="00016284"/>
    <w:rsid w:val="000D6A73"/>
    <w:rsid w:val="0013090B"/>
    <w:rsid w:val="00160C28"/>
    <w:rsid w:val="00240D14"/>
    <w:rsid w:val="002911C0"/>
    <w:rsid w:val="002E46C3"/>
    <w:rsid w:val="003C19FF"/>
    <w:rsid w:val="004A26AA"/>
    <w:rsid w:val="004B29B7"/>
    <w:rsid w:val="00551734"/>
    <w:rsid w:val="0055516E"/>
    <w:rsid w:val="00581D74"/>
    <w:rsid w:val="006050F7"/>
    <w:rsid w:val="00707ABF"/>
    <w:rsid w:val="00757453"/>
    <w:rsid w:val="00761714"/>
    <w:rsid w:val="00772332"/>
    <w:rsid w:val="007B7DEA"/>
    <w:rsid w:val="007F4288"/>
    <w:rsid w:val="008926E7"/>
    <w:rsid w:val="00963015"/>
    <w:rsid w:val="00965509"/>
    <w:rsid w:val="009B5060"/>
    <w:rsid w:val="00A14559"/>
    <w:rsid w:val="00A51F91"/>
    <w:rsid w:val="00A85F92"/>
    <w:rsid w:val="00AB1BBF"/>
    <w:rsid w:val="00AC6285"/>
    <w:rsid w:val="00AD02CD"/>
    <w:rsid w:val="00AD746A"/>
    <w:rsid w:val="00B0440C"/>
    <w:rsid w:val="00B20FD8"/>
    <w:rsid w:val="00B60B69"/>
    <w:rsid w:val="00B85949"/>
    <w:rsid w:val="00BF230A"/>
    <w:rsid w:val="00C467DA"/>
    <w:rsid w:val="00C660CD"/>
    <w:rsid w:val="00C72FD4"/>
    <w:rsid w:val="00CA15B3"/>
    <w:rsid w:val="00CA404E"/>
    <w:rsid w:val="00CB3512"/>
    <w:rsid w:val="00D7099E"/>
    <w:rsid w:val="00DC2423"/>
    <w:rsid w:val="00DC61F0"/>
    <w:rsid w:val="00DE7491"/>
    <w:rsid w:val="00E408DF"/>
    <w:rsid w:val="00E5796E"/>
    <w:rsid w:val="00E66DBA"/>
    <w:rsid w:val="00E82CE6"/>
    <w:rsid w:val="00E94F8C"/>
    <w:rsid w:val="00F0007C"/>
    <w:rsid w:val="00F67424"/>
    <w:rsid w:val="00FD17FB"/>
    <w:rsid w:val="00FF2F91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96AC"/>
  <w15:docId w15:val="{81E89A70-B2C7-9347-AA9C-5EBD690F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FD8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0FD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FD8"/>
    <w:rPr>
      <w:rFonts w:eastAsiaTheme="minorEastAsia"/>
      <w:sz w:val="20"/>
      <w:szCs w:val="20"/>
      <w:lang w:val="en-US" w:eastAsia="zh-CN"/>
    </w:rPr>
  </w:style>
  <w:style w:type="character" w:styleId="a5">
    <w:name w:val="footnote reference"/>
    <w:basedOn w:val="a0"/>
    <w:uiPriority w:val="99"/>
    <w:semiHidden/>
    <w:unhideWhenUsed/>
    <w:rsid w:val="00B20FD8"/>
    <w:rPr>
      <w:vertAlign w:val="superscript"/>
    </w:rPr>
  </w:style>
  <w:style w:type="paragraph" w:styleId="a6">
    <w:name w:val="List Paragraph"/>
    <w:basedOn w:val="a"/>
    <w:uiPriority w:val="34"/>
    <w:qFormat/>
    <w:rsid w:val="0096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0E5F-1B59-4CAC-A870-7863CB17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8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Катринушка</dc:creator>
  <cp:lastModifiedBy>Microsoft Office User</cp:lastModifiedBy>
  <cp:revision>17</cp:revision>
  <dcterms:created xsi:type="dcterms:W3CDTF">2021-02-10T07:12:00Z</dcterms:created>
  <dcterms:modified xsi:type="dcterms:W3CDTF">2021-02-11T08:49:00Z</dcterms:modified>
</cp:coreProperties>
</file>